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15" w:rsidRPr="00483D56" w:rsidRDefault="00FC0F15" w:rsidP="002D1526">
      <w:pPr>
        <w:pStyle w:val="ConsTitle"/>
        <w:jc w:val="center"/>
        <w:outlineLvl w:val="0"/>
        <w:rPr>
          <w:rFonts w:ascii="Times New Roman" w:hAnsi="Times New Roman" w:cs="Times New Roman"/>
          <w:sz w:val="22"/>
          <w:szCs w:val="22"/>
          <w:highlight w:val="yellow"/>
        </w:rPr>
      </w:pPr>
      <w:r w:rsidRPr="00483D56">
        <w:rPr>
          <w:rFonts w:ascii="Times New Roman" w:hAnsi="Times New Roman" w:cs="Times New Roman"/>
          <w:sz w:val="22"/>
          <w:szCs w:val="22"/>
        </w:rPr>
        <w:t xml:space="preserve">ДОГОВОР ТРАНСПОРТНОЙ ЭКСПЕДИЦИИ № </w:t>
      </w:r>
      <w:r w:rsidRPr="00483D5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FC0F15" w:rsidRPr="00483D56" w:rsidRDefault="00FC0F15" w:rsidP="002D1526">
      <w:pPr>
        <w:pStyle w:val="Con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C0F15" w:rsidRPr="00483D56" w:rsidRDefault="00FC0F15" w:rsidP="002D1526">
      <w:pPr>
        <w:pStyle w:val="ConsNonformat"/>
        <w:tabs>
          <w:tab w:val="left" w:pos="7088"/>
        </w:tabs>
        <w:ind w:firstLine="435"/>
        <w:rPr>
          <w:rFonts w:ascii="Times New Roman" w:hAnsi="Times New Roman" w:cs="Times New Roman"/>
          <w:sz w:val="22"/>
          <w:szCs w:val="22"/>
        </w:rPr>
      </w:pPr>
      <w:r w:rsidRPr="00483D56">
        <w:rPr>
          <w:rFonts w:ascii="Times New Roman" w:hAnsi="Times New Roman" w:cs="Times New Roman"/>
          <w:sz w:val="22"/>
          <w:szCs w:val="22"/>
        </w:rPr>
        <w:t>г. Москва                                                                                                       «</w:t>
      </w:r>
      <w:r w:rsidR="00A40588" w:rsidRPr="00483D56">
        <w:rPr>
          <w:rFonts w:ascii="Times New Roman" w:hAnsi="Times New Roman" w:cs="Times New Roman"/>
          <w:sz w:val="22"/>
          <w:szCs w:val="22"/>
        </w:rPr>
        <w:t>___</w:t>
      </w:r>
      <w:r w:rsidRPr="00483D56">
        <w:rPr>
          <w:rFonts w:ascii="Times New Roman" w:hAnsi="Times New Roman" w:cs="Times New Roman"/>
          <w:sz w:val="22"/>
          <w:szCs w:val="22"/>
        </w:rPr>
        <w:t xml:space="preserve">» </w:t>
      </w:r>
      <w:r w:rsidR="00A40588" w:rsidRPr="00483D56">
        <w:rPr>
          <w:rFonts w:ascii="Times New Roman" w:hAnsi="Times New Roman" w:cs="Times New Roman"/>
          <w:sz w:val="22"/>
          <w:szCs w:val="22"/>
        </w:rPr>
        <w:t>__________</w:t>
      </w:r>
      <w:r w:rsidRPr="00483D56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83D56">
          <w:rPr>
            <w:rFonts w:ascii="Times New Roman" w:hAnsi="Times New Roman" w:cs="Times New Roman"/>
            <w:sz w:val="22"/>
            <w:szCs w:val="22"/>
          </w:rPr>
          <w:t>2017 г</w:t>
        </w:r>
      </w:smartTag>
      <w:r w:rsidRPr="00483D56">
        <w:rPr>
          <w:rFonts w:ascii="Times New Roman" w:hAnsi="Times New Roman" w:cs="Times New Roman"/>
          <w:sz w:val="22"/>
          <w:szCs w:val="22"/>
        </w:rPr>
        <w:t>.</w:t>
      </w:r>
    </w:p>
    <w:p w:rsidR="00FC0F15" w:rsidRPr="00483D56" w:rsidRDefault="00FC0F15" w:rsidP="002D1526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FC0F15" w:rsidRPr="00483D56" w:rsidRDefault="00FC0F15" w:rsidP="002D152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483D5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="00A40588" w:rsidRPr="00483D56"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483D56">
        <w:rPr>
          <w:rFonts w:ascii="Times New Roman" w:hAnsi="Times New Roman" w:cs="Times New Roman"/>
          <w:b/>
          <w:sz w:val="22"/>
          <w:szCs w:val="22"/>
        </w:rPr>
        <w:t>»</w:t>
      </w:r>
      <w:r w:rsidRPr="00483D56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483D56">
        <w:rPr>
          <w:rFonts w:ascii="Times New Roman" w:hAnsi="Times New Roman" w:cs="Times New Roman"/>
          <w:bCs/>
          <w:i/>
          <w:sz w:val="22"/>
          <w:szCs w:val="22"/>
        </w:rPr>
        <w:t>«</w:t>
      </w:r>
      <w:r w:rsidRPr="00483D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Заказчик</w:t>
      </w:r>
      <w:r w:rsidRPr="00483D56">
        <w:rPr>
          <w:rFonts w:ascii="Times New Roman" w:hAnsi="Times New Roman" w:cs="Times New Roman"/>
          <w:bCs/>
          <w:i/>
          <w:sz w:val="22"/>
          <w:szCs w:val="22"/>
        </w:rPr>
        <w:t>»</w:t>
      </w:r>
      <w:r w:rsidRPr="00483D56">
        <w:rPr>
          <w:rFonts w:ascii="Times New Roman" w:hAnsi="Times New Roman" w:cs="Times New Roman"/>
          <w:bCs/>
          <w:sz w:val="22"/>
          <w:szCs w:val="22"/>
        </w:rPr>
        <w:t>,</w:t>
      </w:r>
      <w:r w:rsidRPr="00483D5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</w:t>
      </w:r>
      <w:r w:rsidR="00A40588" w:rsidRPr="00483D56">
        <w:rPr>
          <w:rFonts w:ascii="Times New Roman" w:hAnsi="Times New Roman" w:cs="Times New Roman"/>
          <w:sz w:val="22"/>
          <w:szCs w:val="22"/>
        </w:rPr>
        <w:t>__________________</w:t>
      </w:r>
      <w:r w:rsidRPr="00483D56">
        <w:rPr>
          <w:rFonts w:ascii="Times New Roman" w:hAnsi="Times New Roman" w:cs="Times New Roman"/>
          <w:sz w:val="22"/>
          <w:szCs w:val="22"/>
        </w:rPr>
        <w:t>, действующего на основании Устава с одной стороны, и</w:t>
      </w:r>
      <w:r w:rsidRPr="00483D56"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Pr="00483D56">
        <w:rPr>
          <w:rFonts w:ascii="Times New Roman" w:hAnsi="Times New Roman" w:cs="Times New Roman"/>
          <w:sz w:val="22"/>
          <w:szCs w:val="22"/>
        </w:rPr>
        <w:t xml:space="preserve"> </w:t>
      </w:r>
      <w:r w:rsidRPr="00483D56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«Логистика Тут» </w:t>
      </w:r>
      <w:r w:rsidRPr="00483D56">
        <w:rPr>
          <w:rFonts w:ascii="Times New Roman" w:hAnsi="Times New Roman" w:cs="Times New Roman"/>
          <w:sz w:val="22"/>
          <w:szCs w:val="22"/>
        </w:rPr>
        <w:t>в лице Генерального директора</w:t>
      </w:r>
      <w:r w:rsidRPr="00483D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3D56">
        <w:rPr>
          <w:rFonts w:ascii="Times New Roman" w:hAnsi="Times New Roman" w:cs="Times New Roman"/>
          <w:bCs/>
          <w:sz w:val="22"/>
          <w:szCs w:val="22"/>
        </w:rPr>
        <w:t>Устиновой Екатерины Вячеславовны, действующего на основании Устава</w:t>
      </w:r>
      <w:r w:rsidRPr="00483D56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483D56">
        <w:rPr>
          <w:rFonts w:ascii="Times New Roman" w:hAnsi="Times New Roman" w:cs="Times New Roman"/>
          <w:b/>
          <w:i/>
          <w:sz w:val="22"/>
          <w:szCs w:val="22"/>
        </w:rPr>
        <w:t>«Исполнитель»</w:t>
      </w:r>
      <w:r w:rsidRPr="00483D56">
        <w:rPr>
          <w:rFonts w:ascii="Times New Roman" w:hAnsi="Times New Roman" w:cs="Times New Roman"/>
          <w:sz w:val="22"/>
          <w:szCs w:val="22"/>
        </w:rPr>
        <w:t xml:space="preserve"> с другой стороны, именуемые совместно «Стороны», заключили настоящий договор о нижеследующем:</w:t>
      </w:r>
    </w:p>
    <w:p w:rsidR="00FC0F15" w:rsidRPr="00483D56" w:rsidRDefault="00FC0F15" w:rsidP="00FA5E78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0F15" w:rsidRPr="00483D56" w:rsidRDefault="00FC0F15" w:rsidP="00FA5E78">
      <w:pPr>
        <w:pStyle w:val="Con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D56">
        <w:rPr>
          <w:rFonts w:ascii="Times New Roman" w:hAnsi="Times New Roman" w:cs="Times New Roman"/>
          <w:b/>
          <w:sz w:val="22"/>
          <w:szCs w:val="22"/>
        </w:rPr>
        <w:t>ПРЕДМЕТ ДОГОВОРА.</w:t>
      </w:r>
    </w:p>
    <w:p w:rsidR="00FC0F15" w:rsidRPr="00483D56" w:rsidRDefault="00FC0F15" w:rsidP="00FA5E78">
      <w:pPr>
        <w:pStyle w:val="Con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83D56">
        <w:rPr>
          <w:rFonts w:ascii="Times New Roman" w:hAnsi="Times New Roman" w:cs="Times New Roman"/>
          <w:sz w:val="22"/>
          <w:szCs w:val="22"/>
        </w:rPr>
        <w:t>1.1. Исполнитель обязуется по поручению Заказчика, от своего имени и за счет Заказчика оказать определенные настоящим Договором транспортно-экспедиционные услуги, связанные с перевозкой грузов автомобильным транспортом (далее – транспорт, транспортное средство, ТС), а Заказчик обязуется оплатить услуги Исполнителя согласно настоящему Договору.</w:t>
      </w:r>
    </w:p>
    <w:p w:rsidR="00FC0F15" w:rsidRPr="00483D56" w:rsidRDefault="00FC0F15" w:rsidP="00FA5E78">
      <w:pPr>
        <w:pStyle w:val="Con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FC0F15" w:rsidRPr="00483D56" w:rsidRDefault="00FC0F15" w:rsidP="00FA5E78">
      <w:pPr>
        <w:pStyle w:val="ConsNormal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D56">
        <w:rPr>
          <w:rFonts w:ascii="Times New Roman" w:hAnsi="Times New Roman" w:cs="Times New Roman"/>
          <w:b/>
          <w:sz w:val="22"/>
          <w:szCs w:val="22"/>
        </w:rPr>
        <w:t xml:space="preserve">2. ОБЩИЕ ПОЛОЖЕНИЯ. </w:t>
      </w:r>
    </w:p>
    <w:p w:rsidR="00FC0F15" w:rsidRPr="00483D56" w:rsidRDefault="00FC0F15" w:rsidP="00FA5E78">
      <w:pPr>
        <w:pStyle w:val="Con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83D56">
        <w:rPr>
          <w:rFonts w:ascii="Times New Roman" w:hAnsi="Times New Roman" w:cs="Times New Roman"/>
          <w:sz w:val="22"/>
          <w:szCs w:val="22"/>
        </w:rPr>
        <w:t>2.1. Услуги оказываются Исполнителем на основании Заявок на перевозку (далее – Заявка), которые являются поручением Исполнителю на организацию фактического(их) рейса(</w:t>
      </w:r>
      <w:proofErr w:type="spellStart"/>
      <w:r w:rsidRPr="00483D56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483D56">
        <w:rPr>
          <w:rFonts w:ascii="Times New Roman" w:hAnsi="Times New Roman" w:cs="Times New Roman"/>
          <w:sz w:val="22"/>
          <w:szCs w:val="22"/>
        </w:rPr>
        <w:t xml:space="preserve">) по перевозке груза. Форма Заявки устанавливается Сторонами в Приложении № 1 к настоящему Договору. Заявки является неотъемлемой частью настоящего Договора. </w:t>
      </w:r>
    </w:p>
    <w:p w:rsidR="00FC0F15" w:rsidRPr="00483D56" w:rsidRDefault="00FC0F15" w:rsidP="00FA5E78">
      <w:pPr>
        <w:pStyle w:val="Con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83D56">
        <w:rPr>
          <w:rFonts w:ascii="Times New Roman" w:hAnsi="Times New Roman" w:cs="Times New Roman"/>
          <w:sz w:val="22"/>
          <w:szCs w:val="22"/>
        </w:rPr>
        <w:t>2.2. При исполнении настоящего Договора Стороны руководствуются положениями настоящего Договора и нормами действующего законодательства РФ.</w:t>
      </w:r>
    </w:p>
    <w:p w:rsidR="00FC0F15" w:rsidRPr="00483D56" w:rsidRDefault="00FC0F15" w:rsidP="00FA5E78">
      <w:pPr>
        <w:pStyle w:val="a9"/>
        <w:widowControl w:val="0"/>
        <w:tabs>
          <w:tab w:val="clear" w:pos="567"/>
          <w:tab w:val="num" w:pos="360"/>
        </w:tabs>
        <w:rPr>
          <w:szCs w:val="22"/>
        </w:rPr>
      </w:pPr>
      <w:r w:rsidRPr="00483D56">
        <w:rPr>
          <w:szCs w:val="22"/>
        </w:rPr>
        <w:tab/>
      </w:r>
    </w:p>
    <w:p w:rsidR="00FC0F15" w:rsidRPr="00483D56" w:rsidRDefault="00FC0F15" w:rsidP="00FA5E78">
      <w:pPr>
        <w:widowControl w:val="0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83D56">
        <w:rPr>
          <w:b/>
          <w:sz w:val="22"/>
          <w:szCs w:val="22"/>
        </w:rPr>
        <w:t>ПРАВА И ОБЯЗАННОСТИ ИСПОЛНИТЕЛЯ.</w:t>
      </w:r>
    </w:p>
    <w:p w:rsidR="00FC0F15" w:rsidRPr="00483D56" w:rsidRDefault="00FC0F15" w:rsidP="00FA5E78">
      <w:pPr>
        <w:widowControl w:val="0"/>
        <w:ind w:left="900" w:hanging="540"/>
        <w:jc w:val="both"/>
        <w:outlineLvl w:val="0"/>
        <w:rPr>
          <w:b/>
          <w:i/>
          <w:sz w:val="22"/>
          <w:szCs w:val="22"/>
          <w:u w:val="single"/>
        </w:rPr>
      </w:pPr>
      <w:r w:rsidRPr="00483D56">
        <w:rPr>
          <w:b/>
          <w:i/>
          <w:sz w:val="22"/>
          <w:szCs w:val="22"/>
          <w:u w:val="single"/>
        </w:rPr>
        <w:t>Исполнитель обязан: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3.1. Принимать от Заказчика заявки</w:t>
      </w:r>
      <w:r w:rsidR="00483D56" w:rsidRPr="00483D56">
        <w:rPr>
          <w:sz w:val="22"/>
          <w:szCs w:val="22"/>
        </w:rPr>
        <w:t xml:space="preserve"> и </w:t>
      </w:r>
      <w:r w:rsidRPr="00483D56">
        <w:rPr>
          <w:sz w:val="22"/>
          <w:szCs w:val="22"/>
        </w:rPr>
        <w:t xml:space="preserve">рассматривать их в течение </w:t>
      </w:r>
      <w:r w:rsidR="00483D56" w:rsidRPr="00483D56">
        <w:rPr>
          <w:sz w:val="22"/>
          <w:szCs w:val="22"/>
        </w:rPr>
        <w:t>1 (одного)</w:t>
      </w:r>
      <w:r w:rsidRPr="00483D56">
        <w:rPr>
          <w:sz w:val="22"/>
          <w:szCs w:val="22"/>
        </w:rPr>
        <w:t xml:space="preserve"> </w:t>
      </w:r>
      <w:r w:rsidR="00483D56" w:rsidRPr="00483D56">
        <w:rPr>
          <w:sz w:val="22"/>
          <w:szCs w:val="22"/>
        </w:rPr>
        <w:t xml:space="preserve">рабочего дня </w:t>
      </w:r>
      <w:r w:rsidRPr="00483D56">
        <w:rPr>
          <w:sz w:val="22"/>
          <w:szCs w:val="22"/>
        </w:rPr>
        <w:t>с момента получения заявки путем направления Заказчику по электронной почте подписанной Заявки уполномоченным лицом Исполнителя печатью Исполнителя. С указанием марки транспортного средства, предоставляемого Заказчику для перевозки грузов, регистрационного номера транспорта, Ф.И.О., паспортных данных водителя, а также номер мобильного телефона водителя.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3.2. Подавать под погрузку, в установленное заявкой место и время, технически исправный транспорт в количестве и по типам кузова, установленным в Заявке, отвечающим требованиям, указанным в заявке, а также обеспеченный всеми необходимыми для выполнения перевозки документами. 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3.3. Принять груз от Грузоотправителя и выдать груз Грузополучателю по количеству грузовых мест, целостности упаковки грузового места, с проставлением отметки в товарно-транспортной накладной о количестве принятых единиц грузовых мест.</w:t>
      </w:r>
      <w:r w:rsidR="00865367">
        <w:rPr>
          <w:sz w:val="22"/>
          <w:szCs w:val="22"/>
        </w:rPr>
        <w:t xml:space="preserve"> </w:t>
      </w:r>
      <w:r w:rsidR="00865367" w:rsidRPr="00865367">
        <w:rPr>
          <w:sz w:val="22"/>
          <w:szCs w:val="22"/>
        </w:rPr>
        <w:t>Груз принимается Исполнителем к перевозке и сдается грузополучателю по количеству мест</w:t>
      </w:r>
      <w:r w:rsidR="00865367">
        <w:rPr>
          <w:sz w:val="22"/>
          <w:szCs w:val="22"/>
        </w:rPr>
        <w:t>,</w:t>
      </w:r>
      <w:r w:rsidR="00865367" w:rsidRPr="00865367">
        <w:rPr>
          <w:sz w:val="22"/>
          <w:szCs w:val="22"/>
        </w:rPr>
        <w:t xml:space="preserve"> указанных в заявке. Если груз на паллетах, то груз принимается и сдается </w:t>
      </w:r>
      <w:proofErr w:type="spellStart"/>
      <w:r w:rsidR="00865367" w:rsidRPr="00865367">
        <w:rPr>
          <w:sz w:val="22"/>
          <w:szCs w:val="22"/>
        </w:rPr>
        <w:t>попаллетно</w:t>
      </w:r>
      <w:proofErr w:type="spellEnd"/>
      <w:r w:rsidR="00865367" w:rsidRPr="00865367">
        <w:rPr>
          <w:sz w:val="22"/>
          <w:szCs w:val="22"/>
        </w:rPr>
        <w:t xml:space="preserve">. При условии отсутствия следов вскрытия или повреждения складской упаковки Исполнитель не несет ответственности за </w:t>
      </w:r>
      <w:proofErr w:type="spellStart"/>
      <w:r w:rsidR="00865367" w:rsidRPr="00865367">
        <w:rPr>
          <w:sz w:val="22"/>
          <w:szCs w:val="22"/>
        </w:rPr>
        <w:t>внутритарные</w:t>
      </w:r>
      <w:proofErr w:type="spellEnd"/>
      <w:r w:rsidR="00865367" w:rsidRPr="00865367">
        <w:rPr>
          <w:sz w:val="22"/>
          <w:szCs w:val="22"/>
        </w:rPr>
        <w:t>/</w:t>
      </w:r>
      <w:proofErr w:type="spellStart"/>
      <w:r w:rsidR="00865367" w:rsidRPr="00865367">
        <w:rPr>
          <w:sz w:val="22"/>
          <w:szCs w:val="22"/>
        </w:rPr>
        <w:t>внутрипаллетные</w:t>
      </w:r>
      <w:proofErr w:type="spellEnd"/>
      <w:r w:rsidR="00865367" w:rsidRPr="00865367">
        <w:rPr>
          <w:sz w:val="22"/>
          <w:szCs w:val="22"/>
        </w:rPr>
        <w:t xml:space="preserve"> расхождения количества и номенклатуры груза.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3.4. Осуществлять контроль за размещением груза в транспортном средстве, проверять соответствие крепления и состояния груза в автотранспортном средстве на предмет соблюдения условий безопасности движения и обеспечение сохранности груза, при нарушении - срочно извещать Заказчика о выявленных недостатках в креплении и укладке груза, перегрузке ТС по тоннажу.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3.5. Принимать на себя ответственность за сохранность в пути транспортируемого груза по количеству грузовых мест и целостности упаковки грузовых мест, в случае нарушениях целостности пломбы.</w:t>
      </w:r>
    </w:p>
    <w:p w:rsidR="00FC0F15" w:rsidRPr="00483D56" w:rsidRDefault="00FC0F15" w:rsidP="00D32A0E">
      <w:pPr>
        <w:widowControl w:val="0"/>
        <w:jc w:val="both"/>
        <w:rPr>
          <w:sz w:val="22"/>
          <w:szCs w:val="22"/>
        </w:rPr>
      </w:pPr>
      <w:r w:rsidRPr="00483D56">
        <w:rPr>
          <w:color w:val="000000"/>
          <w:sz w:val="22"/>
          <w:szCs w:val="22"/>
        </w:rPr>
        <w:t xml:space="preserve">      3.6. Контролировать техническое состояние транспортных</w:t>
      </w:r>
      <w:r w:rsidRPr="00483D56">
        <w:rPr>
          <w:sz w:val="22"/>
          <w:szCs w:val="22"/>
        </w:rPr>
        <w:t xml:space="preserve"> средств, используемых при перевозке грузов, и в случаях возникновения неисправностей ТС как на момент погрузки, так и в пути следования за свой счет обеспечить ремонт или замену неисправного транспортного средства.</w:t>
      </w:r>
    </w:p>
    <w:p w:rsidR="00FC0F15" w:rsidRPr="00483D56" w:rsidRDefault="00FC0F15" w:rsidP="00F00B10">
      <w:pPr>
        <w:widowControl w:val="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     3.7. В сроки, указанные в Заявках Заказчика, обеспечивать доставку принятых грузов по адресу Грузополучателя, указанному Заказчиком в Заявках.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3.8. В случае соответствующих указаний Заказчика в Заявке и товаротранспортной накладной </w:t>
      </w:r>
      <w:r w:rsidRPr="00483D56">
        <w:rPr>
          <w:sz w:val="22"/>
          <w:szCs w:val="22"/>
        </w:rPr>
        <w:lastRenderedPageBreak/>
        <w:t xml:space="preserve">соблюдать температурный режим и иные условия перевозки груза. </w:t>
      </w:r>
    </w:p>
    <w:p w:rsidR="00FC0F15" w:rsidRPr="00483D56" w:rsidRDefault="00FC0F15" w:rsidP="00982AE3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3.9. Не позднее, чем через 1</w:t>
      </w:r>
      <w:r w:rsidR="00FD53BA">
        <w:rPr>
          <w:sz w:val="22"/>
          <w:szCs w:val="22"/>
        </w:rPr>
        <w:t>0</w:t>
      </w:r>
      <w:r w:rsidRPr="00483D56">
        <w:rPr>
          <w:sz w:val="22"/>
          <w:szCs w:val="22"/>
        </w:rPr>
        <w:t xml:space="preserve"> (десять) календарных дней </w:t>
      </w:r>
      <w:proofErr w:type="gramStart"/>
      <w:r w:rsidRPr="00483D56">
        <w:rPr>
          <w:sz w:val="22"/>
          <w:szCs w:val="22"/>
        </w:rPr>
        <w:t>с даты доставки</w:t>
      </w:r>
      <w:proofErr w:type="gramEnd"/>
      <w:r w:rsidRPr="00483D56">
        <w:rPr>
          <w:sz w:val="22"/>
          <w:szCs w:val="22"/>
        </w:rPr>
        <w:t xml:space="preserve"> груза предоставлять Заказчику по электронной почте скан копии документов, указанных</w:t>
      </w:r>
      <w:r w:rsidR="00A40588" w:rsidRPr="00483D56">
        <w:rPr>
          <w:sz w:val="22"/>
          <w:szCs w:val="22"/>
        </w:rPr>
        <w:t xml:space="preserve"> в п.5.2 настоящего Договора.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3.1</w:t>
      </w:r>
      <w:r w:rsidR="00A40588" w:rsidRPr="00483D56">
        <w:rPr>
          <w:sz w:val="22"/>
          <w:szCs w:val="22"/>
        </w:rPr>
        <w:t>0</w:t>
      </w:r>
      <w:r w:rsidRPr="00483D56">
        <w:rPr>
          <w:sz w:val="22"/>
          <w:szCs w:val="22"/>
        </w:rPr>
        <w:t>. По поручению Заказчика, осуществлять за его счет и в его пользу страхование груза по согласованным ставкам страхования с обязательным предоставлением копии страхового полиса и документов, подтверждающих понесенные Экспедитором на страхование расходы, не позднее следующего после отгрузки дня с последующим предоставлением оригинала страхового полиса, и заверенных копий документов, подтверждающих понесенные Экспедитором на страхование расходы, в срок, указанный в п. 3.9. Договора.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3.1</w:t>
      </w:r>
      <w:r w:rsidR="00A40588" w:rsidRPr="00483D56">
        <w:rPr>
          <w:sz w:val="22"/>
          <w:szCs w:val="22"/>
        </w:rPr>
        <w:t>1</w:t>
      </w:r>
      <w:r w:rsidRPr="00483D56">
        <w:rPr>
          <w:sz w:val="22"/>
          <w:szCs w:val="22"/>
        </w:rPr>
        <w:t>. По запросу Заказчика предоставлять информацию о местонахождении транспортного средства с грузом.</w:t>
      </w:r>
    </w:p>
    <w:p w:rsidR="00FC0F15" w:rsidRPr="00483D56" w:rsidRDefault="00FC0F15" w:rsidP="00253403">
      <w:pPr>
        <w:pStyle w:val="ConsPlusNormal"/>
        <w:widowControl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83D56">
        <w:rPr>
          <w:rFonts w:ascii="Times New Roman" w:hAnsi="Times New Roman" w:cs="Times New Roman"/>
          <w:sz w:val="22"/>
          <w:szCs w:val="22"/>
        </w:rPr>
        <w:t>3.1</w:t>
      </w:r>
      <w:r w:rsidR="00A40588" w:rsidRPr="00483D56">
        <w:rPr>
          <w:rFonts w:ascii="Times New Roman" w:hAnsi="Times New Roman" w:cs="Times New Roman"/>
          <w:sz w:val="22"/>
          <w:szCs w:val="22"/>
        </w:rPr>
        <w:t>2</w:t>
      </w:r>
      <w:r w:rsidRPr="00483D56">
        <w:rPr>
          <w:rFonts w:ascii="Times New Roman" w:hAnsi="Times New Roman" w:cs="Times New Roman"/>
          <w:sz w:val="22"/>
          <w:szCs w:val="22"/>
        </w:rPr>
        <w:t>. В случае отказа Грузополучателя принять груз, сообщать Заказчику об этом факте в течение 1 (одного) часа с момента получения отказа Грузополучателя. В случае отсутствия указания Заказчика о доставке груза в указанный срок возвращать такой груз Грузоотправителю за счет Заказчика. Если отказ Грузополучателя от приема груза связан с нарушением условий настоящего Договора Исполнителем, то доставка груза до следующего пункта, указанного по распоряжению Заказчика осуществляется за счет Исполнителя.</w:t>
      </w:r>
    </w:p>
    <w:p w:rsidR="00FC0F15" w:rsidRPr="00483D56" w:rsidRDefault="00FC0F15" w:rsidP="00FA5E78">
      <w:pPr>
        <w:widowControl w:val="0"/>
        <w:ind w:left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3.1</w:t>
      </w:r>
      <w:r w:rsidR="00A40588" w:rsidRPr="00483D56">
        <w:rPr>
          <w:sz w:val="22"/>
          <w:szCs w:val="22"/>
        </w:rPr>
        <w:t>3</w:t>
      </w:r>
      <w:r w:rsidRPr="00483D56">
        <w:rPr>
          <w:sz w:val="22"/>
          <w:szCs w:val="22"/>
        </w:rPr>
        <w:t>. Исполнять иные обязательства, предусмотренные настоящим Договором.</w:t>
      </w:r>
    </w:p>
    <w:p w:rsidR="00FC0F15" w:rsidRPr="00483D56" w:rsidRDefault="00FC0F15" w:rsidP="00FA5E78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  <w:r w:rsidRPr="00483D56">
        <w:rPr>
          <w:sz w:val="22"/>
          <w:szCs w:val="22"/>
        </w:rPr>
        <w:t>3.1</w:t>
      </w:r>
      <w:r w:rsidR="00A40588" w:rsidRPr="00483D56">
        <w:rPr>
          <w:sz w:val="22"/>
          <w:szCs w:val="22"/>
        </w:rPr>
        <w:t>4</w:t>
      </w:r>
      <w:r w:rsidRPr="00483D56">
        <w:rPr>
          <w:sz w:val="22"/>
          <w:szCs w:val="22"/>
        </w:rPr>
        <w:t>. В случае обнаружения в пункте выгрузки повреждения упаковки грузового места и утраты, недостачи или повреждения груза незамедлительно уведомить об этом Заказчика, составить соответствующий Акт с участием представителя Заказчика или Грузополучателя в зависимости от указаний Заказчика. Акт должен быть подписан представителями Исполнителя и Заказчика/Грузополучателя. В случае отсутствия Акта подтверждением недостачи/утраты груза является расхождение между объемом/ количеством/весом груза, указанным в ТТН, ТН и загруженным в транспортное средство и объемом/количеством/весом груза, доставленным Грузополучателю, согласно его отметкам, в указанных документах, а также актах, составленных по форме Грузополучателя, в случае нарушениях целостности пломбы.</w:t>
      </w:r>
    </w:p>
    <w:p w:rsidR="00FC0F15" w:rsidRPr="00483D56" w:rsidRDefault="00FC0F15" w:rsidP="00FA5E78">
      <w:pPr>
        <w:widowControl w:val="0"/>
        <w:ind w:left="360"/>
        <w:jc w:val="both"/>
        <w:rPr>
          <w:sz w:val="22"/>
          <w:szCs w:val="22"/>
        </w:rPr>
      </w:pPr>
    </w:p>
    <w:p w:rsidR="00FC0F15" w:rsidRPr="00483D56" w:rsidRDefault="00FC0F15" w:rsidP="00FA5E78">
      <w:pPr>
        <w:widowControl w:val="0"/>
        <w:ind w:left="360"/>
        <w:jc w:val="both"/>
        <w:rPr>
          <w:b/>
          <w:i/>
          <w:sz w:val="22"/>
          <w:szCs w:val="22"/>
          <w:u w:val="single"/>
        </w:rPr>
      </w:pPr>
      <w:r w:rsidRPr="00483D56">
        <w:rPr>
          <w:b/>
          <w:i/>
          <w:sz w:val="22"/>
          <w:szCs w:val="22"/>
          <w:u w:val="single"/>
        </w:rPr>
        <w:t xml:space="preserve">Исполнитель вправе 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color w:val="000000"/>
          <w:sz w:val="22"/>
          <w:szCs w:val="22"/>
        </w:rPr>
        <w:t>3.1</w:t>
      </w:r>
      <w:r w:rsidR="00A40588" w:rsidRPr="00483D56">
        <w:rPr>
          <w:color w:val="000000"/>
          <w:sz w:val="22"/>
          <w:szCs w:val="22"/>
        </w:rPr>
        <w:t>5</w:t>
      </w:r>
      <w:r w:rsidRPr="00483D56">
        <w:rPr>
          <w:color w:val="000000"/>
          <w:sz w:val="22"/>
          <w:szCs w:val="22"/>
        </w:rPr>
        <w:t xml:space="preserve">. Требовать от Заказчика возмещения документально подтвержденного ущерба в </w:t>
      </w:r>
      <w:r w:rsidRPr="00483D56">
        <w:rPr>
          <w:sz w:val="22"/>
          <w:szCs w:val="22"/>
        </w:rPr>
        <w:t>случае отмены Заказчиком акцептованной Заявки в более короткий срок до предполагаемого времени начала погрузки, чем установленный в п.4.17. настоящего Договора.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3.1</w:t>
      </w:r>
      <w:r w:rsidR="00A40588" w:rsidRPr="00483D56">
        <w:rPr>
          <w:sz w:val="22"/>
          <w:szCs w:val="22"/>
        </w:rPr>
        <w:t>6</w:t>
      </w:r>
      <w:r w:rsidRPr="00483D56">
        <w:rPr>
          <w:sz w:val="22"/>
          <w:szCs w:val="22"/>
        </w:rPr>
        <w:t xml:space="preserve">. Отказаться от исполнения Заявки в случае, если </w:t>
      </w:r>
    </w:p>
    <w:p w:rsidR="00FC0F15" w:rsidRPr="00483D56" w:rsidRDefault="00FC0F15" w:rsidP="00FA5E78">
      <w:pPr>
        <w:widowControl w:val="0"/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>3.1</w:t>
      </w:r>
      <w:r w:rsidR="00A40588" w:rsidRPr="00483D56">
        <w:rPr>
          <w:color w:val="000000"/>
          <w:sz w:val="22"/>
          <w:szCs w:val="22"/>
        </w:rPr>
        <w:t>6</w:t>
      </w:r>
      <w:r w:rsidRPr="00483D56">
        <w:rPr>
          <w:color w:val="000000"/>
          <w:sz w:val="22"/>
          <w:szCs w:val="22"/>
        </w:rPr>
        <w:t>.1. на груз Заказчиком не оформлены товарно-транспортные и другие обязательные товаросопроводительные документы;</w:t>
      </w:r>
    </w:p>
    <w:p w:rsidR="00FC0F15" w:rsidRPr="00483D56" w:rsidRDefault="00FC0F15" w:rsidP="00FA5E78">
      <w:pPr>
        <w:widowControl w:val="0"/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>3.1</w:t>
      </w:r>
      <w:r w:rsidR="00A40588" w:rsidRPr="00483D56">
        <w:rPr>
          <w:color w:val="000000"/>
          <w:sz w:val="22"/>
          <w:szCs w:val="22"/>
        </w:rPr>
        <w:t>6</w:t>
      </w:r>
      <w:r w:rsidRPr="00483D56">
        <w:rPr>
          <w:color w:val="000000"/>
          <w:sz w:val="22"/>
          <w:szCs w:val="22"/>
        </w:rPr>
        <w:t>.2. вес/объем предъявляемого груза, перевозка которого должна осуществляться на одном транспортном средстве превышает грузоподъемность транспортного средства, поданного под погрузку согласно Заявке. За исключением случаев, когда именно этот вес и объем указан в согласованной заявке как подлежащий погрузке в это транспортное средство. В этом случае Исполнитель за свой счет обязуется организовать доставку груза дополнительным транспортным средством или заменить транспортное средство, грузоподъемность которого не подходит под согласованные Сторонами вес и объем груза;</w:t>
      </w:r>
    </w:p>
    <w:p w:rsidR="00FC0F15" w:rsidRPr="00483D56" w:rsidRDefault="00FC0F15" w:rsidP="00FA5E78">
      <w:pPr>
        <w:widowControl w:val="0"/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>3.1</w:t>
      </w:r>
      <w:r w:rsidR="00A40588" w:rsidRPr="00483D56">
        <w:rPr>
          <w:color w:val="000000"/>
          <w:sz w:val="22"/>
          <w:szCs w:val="22"/>
        </w:rPr>
        <w:t>6</w:t>
      </w:r>
      <w:r w:rsidRPr="00483D56">
        <w:rPr>
          <w:color w:val="000000"/>
          <w:sz w:val="22"/>
          <w:szCs w:val="22"/>
        </w:rPr>
        <w:t>.3. при наружном осмотре упаковки грузового места будут замечены такие недостатки, которые вызывают опасения утраты, порчи или повреждения груза в пути, а Заказчик по требованию Экспедитора не заменит такую упаковку.</w:t>
      </w:r>
    </w:p>
    <w:p w:rsidR="00FC0F15" w:rsidRPr="00483D56" w:rsidRDefault="00FC0F15" w:rsidP="00FA5E78">
      <w:pPr>
        <w:widowControl w:val="0"/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>3.1</w:t>
      </w:r>
      <w:r w:rsidR="00A40588" w:rsidRPr="00483D56">
        <w:rPr>
          <w:color w:val="000000"/>
          <w:sz w:val="22"/>
          <w:szCs w:val="22"/>
        </w:rPr>
        <w:t>6</w:t>
      </w:r>
      <w:r w:rsidRPr="00483D56">
        <w:rPr>
          <w:color w:val="000000"/>
          <w:sz w:val="22"/>
          <w:szCs w:val="22"/>
        </w:rPr>
        <w:t xml:space="preserve">.4. температура предъявляемого для перевозки груза отличается от предельно допустимых максимальных и минимальных значений температурного режима хранения и перевозки такого груза, указанного Заказчиком в Заявке.  </w:t>
      </w:r>
    </w:p>
    <w:p w:rsidR="00FC0F15" w:rsidRPr="00483D56" w:rsidRDefault="00FC0F15" w:rsidP="00FA5E78">
      <w:pPr>
        <w:widowControl w:val="0"/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>3.1</w:t>
      </w:r>
      <w:r w:rsidR="00A40588" w:rsidRPr="00483D56">
        <w:rPr>
          <w:color w:val="000000"/>
          <w:sz w:val="22"/>
          <w:szCs w:val="22"/>
        </w:rPr>
        <w:t>6</w:t>
      </w:r>
      <w:r w:rsidRPr="00483D56">
        <w:rPr>
          <w:color w:val="000000"/>
          <w:sz w:val="22"/>
          <w:szCs w:val="22"/>
        </w:rPr>
        <w:t>.5. груз не может быть доставлен вследствие явлений стихийного характера, из-за дорожных или климатических условий, вызвавших временное прекращение или ограничение перевозок грузов по автомобильным дорогам.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3.</w:t>
      </w:r>
      <w:r w:rsidR="00A40588" w:rsidRPr="00483D56">
        <w:rPr>
          <w:sz w:val="22"/>
          <w:szCs w:val="22"/>
        </w:rPr>
        <w:t>17</w:t>
      </w:r>
      <w:r w:rsidRPr="00483D56">
        <w:rPr>
          <w:sz w:val="22"/>
          <w:szCs w:val="22"/>
        </w:rPr>
        <w:t xml:space="preserve">. В случае возникновения спора об выполнении Исполнителем обязательства, предусмотренного п.3.8. настоящего Договора, вправе ссылаться на данные, полученные от устройства регистрации температуры в кузове ТС в присутствии представителя Заказчика, если иное, в том числе неисправность устройства, не было установлено заключением экспертного учреждения. </w:t>
      </w:r>
    </w:p>
    <w:p w:rsidR="00FC0F15" w:rsidRPr="00483D56" w:rsidRDefault="00FC0F15" w:rsidP="00FA5E78">
      <w:pPr>
        <w:widowControl w:val="0"/>
        <w:ind w:firstLine="360"/>
        <w:jc w:val="both"/>
        <w:outlineLvl w:val="0"/>
        <w:rPr>
          <w:b/>
          <w:i/>
          <w:sz w:val="22"/>
          <w:szCs w:val="22"/>
          <w:u w:val="single"/>
        </w:rPr>
      </w:pPr>
    </w:p>
    <w:p w:rsidR="00FC0F15" w:rsidRPr="00483D56" w:rsidRDefault="00FC0F15" w:rsidP="00FA5E78">
      <w:pPr>
        <w:widowControl w:val="0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83D56">
        <w:rPr>
          <w:b/>
          <w:sz w:val="22"/>
          <w:szCs w:val="22"/>
        </w:rPr>
        <w:lastRenderedPageBreak/>
        <w:t>ПРАВА И ОБЯЗАННОСТИ ЗАКАЗЧИКА.</w:t>
      </w:r>
    </w:p>
    <w:p w:rsidR="00FC0F15" w:rsidRPr="00483D56" w:rsidRDefault="00FC0F15" w:rsidP="00FA5E78">
      <w:pPr>
        <w:widowControl w:val="0"/>
        <w:ind w:firstLine="360"/>
        <w:jc w:val="both"/>
        <w:outlineLvl w:val="0"/>
        <w:rPr>
          <w:b/>
          <w:i/>
          <w:sz w:val="22"/>
          <w:szCs w:val="22"/>
          <w:u w:val="single"/>
        </w:rPr>
      </w:pPr>
      <w:r w:rsidRPr="00483D56">
        <w:rPr>
          <w:b/>
          <w:i/>
          <w:sz w:val="22"/>
          <w:szCs w:val="22"/>
          <w:u w:val="single"/>
        </w:rPr>
        <w:t>Заказчик обязан: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4.1</w:t>
      </w:r>
      <w:r w:rsidRPr="00483D56">
        <w:rPr>
          <w:color w:val="FF0000"/>
          <w:sz w:val="22"/>
          <w:szCs w:val="22"/>
        </w:rPr>
        <w:t xml:space="preserve">. </w:t>
      </w:r>
      <w:r w:rsidRPr="00483D56">
        <w:rPr>
          <w:sz w:val="22"/>
          <w:szCs w:val="22"/>
        </w:rPr>
        <w:t xml:space="preserve">Не позднее чем за </w:t>
      </w:r>
      <w:r w:rsidR="00080150">
        <w:rPr>
          <w:sz w:val="22"/>
          <w:szCs w:val="22"/>
        </w:rPr>
        <w:t>1 (один) рабочий день</w:t>
      </w:r>
      <w:r w:rsidRPr="00483D56">
        <w:rPr>
          <w:sz w:val="22"/>
          <w:szCs w:val="22"/>
        </w:rPr>
        <w:t xml:space="preserve"> до предполагаемого времени начала погрузки подавать Исполнителю Заявку путем ее направления по электронной почте с подписью и печатью уполномоченного лица Заказчика.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По отгрузкам, приходящимся на выходные, праздничные дни и первый рабочий день после праздничных/выходных дней, если за праздничным днем следует выходной день, предельный срок для подачи Заявки Заказчиком составляет 1</w:t>
      </w:r>
      <w:r w:rsidR="00483D56" w:rsidRPr="00483D56">
        <w:rPr>
          <w:sz w:val="22"/>
          <w:szCs w:val="22"/>
        </w:rPr>
        <w:t>7</w:t>
      </w:r>
      <w:r w:rsidRPr="00483D56">
        <w:rPr>
          <w:sz w:val="22"/>
          <w:szCs w:val="22"/>
        </w:rPr>
        <w:t xml:space="preserve"> часов последнего рабочего дня, предшествующего выходным или праздничным дням.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4.2. Предоставить Исполнителю в Заявке всю необходимую информацию о характере и особенностях груза.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4.3. До начала погрузки подготовить груз к передаче Исполнителю (упаковать, промаркировать), способом, исключающим повреждение груза при перевозке и соответствующим государственным стандартам и / или техническим условиям. </w:t>
      </w:r>
    </w:p>
    <w:p w:rsidR="00FC0F15" w:rsidRPr="00483D56" w:rsidRDefault="00FC0F15" w:rsidP="00FA5E78">
      <w:pPr>
        <w:pStyle w:val="Con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83D56">
        <w:rPr>
          <w:rFonts w:ascii="Times New Roman" w:hAnsi="Times New Roman" w:cs="Times New Roman"/>
          <w:sz w:val="22"/>
          <w:szCs w:val="22"/>
        </w:rPr>
        <w:t>4.4. Предъявить груз, позволяющей Исполнителю осуществить его прием по количеству грузовых мест и целостности упаковки грузового места, с проставлением отметки в товарно-транспортной накладной о количестве переданных единиц грузовых мест.</w:t>
      </w:r>
    </w:p>
    <w:p w:rsidR="00FC0F15" w:rsidRPr="00483D56" w:rsidRDefault="00FC0F15" w:rsidP="00FA5E78">
      <w:pPr>
        <w:widowControl w:val="0"/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 xml:space="preserve">4.5. Если при наружном осмотре упаковки грузового места Исполнителем будут замечены такие недостатки, которые вызывают опасения утраты, порчи или повреждения груза в пути, по требованию заменить такую упаковку. </w:t>
      </w:r>
    </w:p>
    <w:p w:rsidR="00FC0F15" w:rsidRPr="00483D56" w:rsidRDefault="00FC0F15" w:rsidP="00FA5E78">
      <w:pPr>
        <w:pStyle w:val="Con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83D56">
        <w:rPr>
          <w:rFonts w:ascii="Times New Roman" w:hAnsi="Times New Roman" w:cs="Times New Roman"/>
          <w:sz w:val="22"/>
          <w:szCs w:val="22"/>
        </w:rPr>
        <w:t xml:space="preserve">4.6. Погрузить груз в транспортное средство в пункте погрузки и выгрузить груз из транспортного средства в пункте разгрузки своими силами и за свой счет не позднее истечения нормативного срока погрузки/разгрузки который составляет </w:t>
      </w:r>
      <w:r w:rsidR="00A40588" w:rsidRPr="00483D56">
        <w:rPr>
          <w:rFonts w:ascii="Times New Roman" w:hAnsi="Times New Roman" w:cs="Times New Roman"/>
          <w:sz w:val="22"/>
          <w:szCs w:val="22"/>
        </w:rPr>
        <w:t>3</w:t>
      </w:r>
      <w:r w:rsidRPr="00483D56">
        <w:rPr>
          <w:rFonts w:ascii="Times New Roman" w:hAnsi="Times New Roman" w:cs="Times New Roman"/>
          <w:sz w:val="22"/>
          <w:szCs w:val="22"/>
        </w:rPr>
        <w:t xml:space="preserve"> (</w:t>
      </w:r>
      <w:r w:rsidR="00A40588" w:rsidRPr="00483D56">
        <w:rPr>
          <w:rFonts w:ascii="Times New Roman" w:hAnsi="Times New Roman" w:cs="Times New Roman"/>
          <w:sz w:val="22"/>
          <w:szCs w:val="22"/>
        </w:rPr>
        <w:t>три</w:t>
      </w:r>
      <w:r w:rsidRPr="00483D56">
        <w:rPr>
          <w:rFonts w:ascii="Times New Roman" w:hAnsi="Times New Roman" w:cs="Times New Roman"/>
          <w:sz w:val="22"/>
          <w:szCs w:val="22"/>
        </w:rPr>
        <w:t>) час</w:t>
      </w:r>
      <w:r w:rsidR="00A40588" w:rsidRPr="00483D56">
        <w:rPr>
          <w:rFonts w:ascii="Times New Roman" w:hAnsi="Times New Roman" w:cs="Times New Roman"/>
          <w:sz w:val="22"/>
          <w:szCs w:val="22"/>
        </w:rPr>
        <w:t>а</w:t>
      </w:r>
      <w:r w:rsidRPr="00483D56">
        <w:rPr>
          <w:rFonts w:ascii="Times New Roman" w:hAnsi="Times New Roman" w:cs="Times New Roman"/>
          <w:sz w:val="22"/>
          <w:szCs w:val="22"/>
        </w:rPr>
        <w:t>. Нормативное время исчисляется с момента проставления Грузоотправителем/Грузополучателем отметки в Путевом листе и товарно-транспортной накладной о времени прибытия транспортного средства под погрузку/выгрузку.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4.7. Указывать в Путевом листе и товарно-транспортной накладной фактическое время прибытия и убытия транспортного средства к месту погрузки/разгрузки.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4.8. В случае, если перевозка груза требует соблюдения температурного режима, то отмечать температурный режим перевозки, температуру груза перед погрузкой и температуру в кузове рефрижератора ТС, в товарно-транспортной накладной с заверением указанных отметок подписями представителей Исполнителя и Заказчика. Односторонние записи являются недействительными.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4.9. В течение нормативного времени предоставить водителю ТС на предъявленный к перевозке груз все необходимые и надлежаще оформленные транспортные и товаросопроводительные документы.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sz w:val="22"/>
          <w:szCs w:val="22"/>
        </w:rPr>
      </w:pPr>
      <w:r w:rsidRPr="00483D56">
        <w:rPr>
          <w:color w:val="000000"/>
          <w:sz w:val="22"/>
          <w:szCs w:val="22"/>
        </w:rPr>
        <w:t xml:space="preserve">4.10. </w:t>
      </w:r>
      <w:r w:rsidRPr="00483D56">
        <w:rPr>
          <w:sz w:val="22"/>
          <w:szCs w:val="22"/>
        </w:rPr>
        <w:t>По окончании погрузки опломбировать транспортное средство и указать номер пломбы в товарно-транспортной накладной.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4.11. Обеспечить наличие доверенности на получение груза у материально-ответственного работника Грузополучателя и передачу ее водителю ТС.</w:t>
      </w:r>
    </w:p>
    <w:p w:rsidR="00FC0F15" w:rsidRPr="00483D56" w:rsidRDefault="00FC0F15" w:rsidP="00FA5E78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  <w:r w:rsidRPr="00483D56">
        <w:rPr>
          <w:sz w:val="22"/>
          <w:szCs w:val="22"/>
        </w:rPr>
        <w:t>4.12. В случае обнаружения в пункте выгрузки повреждения упаковки грузового места и утраты, недостачи или повреждения груза составить соответствующий Акт с участием представителя Исполнителя. Акт должен быть подписан представителями Исполнителя и Заказчика или Грузополучателя по указанию Заказчика.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4.13. В случае отказа Грузополучателя принять груз в течение 4 (четырех) часов дать Исполнителю указание о распоряжении грузом. 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4.14. Своевременно и в полном объеме производить расчеты с Исполнителем по настоящему Договору.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4.15. Подписать Акт об оказанных услугах и передать его Исполнителю в течение 10 (десяти) календарных дней со дня его получения или в этот же срок передать Исполнителю мотивированный отказ от подписания Акта об оказанных услугах, в противном случае услуги считаются оказанными и принятыми Заказчиком без замечаний и возражений.  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4.16. Исполнять иные обязательства, предусмотренные настоящим Договором.</w:t>
      </w:r>
    </w:p>
    <w:p w:rsidR="00FC0F15" w:rsidRPr="00483D56" w:rsidRDefault="00FC0F15" w:rsidP="00FA5E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C0F15" w:rsidRPr="00483D56" w:rsidRDefault="00FC0F15" w:rsidP="00FA5E78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  <w:r w:rsidRPr="00483D56">
        <w:rPr>
          <w:b/>
          <w:i/>
          <w:sz w:val="22"/>
          <w:szCs w:val="22"/>
          <w:u w:val="single"/>
        </w:rPr>
        <w:t>Заказчик вправе: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color w:val="000000"/>
          <w:sz w:val="22"/>
          <w:szCs w:val="22"/>
        </w:rPr>
        <w:t xml:space="preserve">4.17. </w:t>
      </w:r>
      <w:r w:rsidRPr="00483D56">
        <w:rPr>
          <w:sz w:val="22"/>
          <w:szCs w:val="22"/>
        </w:rPr>
        <w:t xml:space="preserve">В одностороннем порядке изменить или отозвать акцептованную Исполнителем Заявку не позднее чем за </w:t>
      </w:r>
      <w:r w:rsidR="00080150">
        <w:rPr>
          <w:sz w:val="22"/>
          <w:szCs w:val="22"/>
        </w:rPr>
        <w:t>1 (один) рабочий день</w:t>
      </w:r>
      <w:r w:rsidRPr="00483D56">
        <w:rPr>
          <w:sz w:val="22"/>
          <w:szCs w:val="22"/>
        </w:rPr>
        <w:t xml:space="preserve"> до предполагаемо</w:t>
      </w:r>
      <w:r w:rsidR="00080150">
        <w:rPr>
          <w:sz w:val="22"/>
          <w:szCs w:val="22"/>
        </w:rPr>
        <w:t>й</w:t>
      </w:r>
      <w:r w:rsidRPr="00483D56">
        <w:rPr>
          <w:sz w:val="22"/>
          <w:szCs w:val="22"/>
        </w:rPr>
        <w:t xml:space="preserve"> </w:t>
      </w:r>
      <w:r w:rsidR="00080150">
        <w:rPr>
          <w:sz w:val="22"/>
          <w:szCs w:val="22"/>
        </w:rPr>
        <w:t>даты</w:t>
      </w:r>
      <w:r w:rsidRPr="00483D56">
        <w:rPr>
          <w:sz w:val="22"/>
          <w:szCs w:val="22"/>
        </w:rPr>
        <w:t xml:space="preserve"> начала погрузки путем направления письменного уведомления Экспедитору по электронной почте. Изменение акцептованной Исполнителем Заявки осуществляется в порядке, предусмотренном пп.3.1 и 4.1. настоящего Договора для направления </w:t>
      </w:r>
      <w:r w:rsidRPr="00483D56">
        <w:rPr>
          <w:sz w:val="22"/>
          <w:szCs w:val="22"/>
        </w:rPr>
        <w:lastRenderedPageBreak/>
        <w:t>и акцепта Заявки.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 xml:space="preserve">4.18. требовать от Исполнителя возмещения убытков в </w:t>
      </w:r>
      <w:r w:rsidRPr="00483D56">
        <w:rPr>
          <w:sz w:val="22"/>
          <w:szCs w:val="22"/>
        </w:rPr>
        <w:t>случае отмены Исполнителем акцептованной Заявки.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>4.19. Перед началом погрузки груза в транспортное средство провести внешний осмотр транспортного средства на его соответствие требованиям настоящего Договора, на пригодность для перевозки груза, указанного в Заявке.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>4.2</w:t>
      </w:r>
      <w:r w:rsidR="00080150">
        <w:rPr>
          <w:color w:val="000000"/>
          <w:sz w:val="22"/>
          <w:szCs w:val="22"/>
        </w:rPr>
        <w:t>0</w:t>
      </w:r>
      <w:r w:rsidRPr="00483D56">
        <w:rPr>
          <w:color w:val="000000"/>
          <w:sz w:val="22"/>
          <w:szCs w:val="22"/>
        </w:rPr>
        <w:t xml:space="preserve">. При обнаружении неисправностей, неудовлетворительного санитарного состояния или других обстоятельств, которые могут повлиять на сохранность груза при перевозке, отказаться от погрузки груза в это транспортное средство, о чем делается отметка в Путевом листе, которая удостоверяется уполномоченным лицом Заказчика. В случае возникновения разногласий составляется Акт о несоответствии транспортного средства для перевозки груза, который подписывается уполномоченными представителями Заказчика и Исполнителя. </w:t>
      </w:r>
    </w:p>
    <w:p w:rsidR="00FC0F15" w:rsidRPr="00483D56" w:rsidRDefault="00FC0F15" w:rsidP="00FA5E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C0F15" w:rsidRPr="00483D56" w:rsidRDefault="00FC0F15" w:rsidP="00FA5E78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 w:rsidRPr="00483D56">
        <w:rPr>
          <w:b/>
          <w:color w:val="000000"/>
          <w:sz w:val="22"/>
          <w:szCs w:val="22"/>
        </w:rPr>
        <w:t>5. ПОРЯДОК РАСЧЕТОВ.</w:t>
      </w:r>
    </w:p>
    <w:p w:rsidR="00FC0F15" w:rsidRPr="00483D56" w:rsidRDefault="00FC0F15" w:rsidP="00FA5E78">
      <w:pPr>
        <w:pStyle w:val="21"/>
        <w:widowControl w:val="0"/>
        <w:ind w:left="0" w:firstLine="360"/>
        <w:rPr>
          <w:sz w:val="22"/>
          <w:szCs w:val="22"/>
        </w:rPr>
      </w:pPr>
      <w:r w:rsidRPr="00483D56">
        <w:rPr>
          <w:sz w:val="22"/>
          <w:szCs w:val="22"/>
        </w:rPr>
        <w:t xml:space="preserve">5.1. Заказчик оплачивает услуги Исполнителя по настоящему Договору в размере тарифа, согласованного Сторонами </w:t>
      </w:r>
      <w:r w:rsidRPr="00483D56">
        <w:rPr>
          <w:color w:val="auto"/>
          <w:sz w:val="22"/>
          <w:szCs w:val="22"/>
        </w:rPr>
        <w:t xml:space="preserve">в Заявках. Вознаграждение Исполнителя включено в стоимость </w:t>
      </w:r>
      <w:r w:rsidRPr="00483D56">
        <w:rPr>
          <w:sz w:val="22"/>
          <w:szCs w:val="22"/>
        </w:rPr>
        <w:t xml:space="preserve">услуг (тариф), плата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включена с размер тарифа, согласованного Сторонами в Заявках. 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color w:val="000000"/>
          <w:sz w:val="22"/>
          <w:szCs w:val="22"/>
        </w:rPr>
        <w:t>5.2. В порядке, установленном в п.3.9. настоящего</w:t>
      </w:r>
      <w:r w:rsidRPr="00483D56">
        <w:rPr>
          <w:sz w:val="22"/>
          <w:szCs w:val="22"/>
        </w:rPr>
        <w:t xml:space="preserve"> Договора, Исполнитель передает Заказчику следующий комплект документов для оплаты: </w:t>
      </w:r>
    </w:p>
    <w:p w:rsidR="00FC0F15" w:rsidRPr="00483D56" w:rsidRDefault="00FC0F15" w:rsidP="00FA5E78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483D56">
        <w:rPr>
          <w:sz w:val="22"/>
          <w:szCs w:val="22"/>
        </w:rPr>
        <w:t>Счет с подписями и оригинальной печатью, 1 экземпляр;</w:t>
      </w:r>
    </w:p>
    <w:p w:rsidR="00FC0F15" w:rsidRPr="00483D56" w:rsidRDefault="00FC0F15" w:rsidP="00FA5E78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483D56">
        <w:rPr>
          <w:sz w:val="22"/>
          <w:szCs w:val="22"/>
        </w:rPr>
        <w:t>Счет-фактура с подписями и оригинальной печатью, 1 экземпляр;</w:t>
      </w:r>
    </w:p>
    <w:p w:rsidR="00FC0F15" w:rsidRPr="00483D56" w:rsidRDefault="00FC0F15" w:rsidP="00FA5E78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Акт об оказанных услугах с подписью и печатью, 2 экземпляра; </w:t>
      </w:r>
    </w:p>
    <w:p w:rsidR="00FC0F15" w:rsidRPr="00483D56" w:rsidRDefault="00FC0F15" w:rsidP="00FA5E78">
      <w:pPr>
        <w:widowControl w:val="0"/>
        <w:numPr>
          <w:ilvl w:val="1"/>
          <w:numId w:val="3"/>
        </w:numPr>
        <w:tabs>
          <w:tab w:val="clear" w:pos="1440"/>
        </w:tabs>
        <w:ind w:left="360" w:firstLine="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Документы</w:t>
      </w:r>
      <w:r w:rsidR="00483D56" w:rsidRPr="00483D56">
        <w:rPr>
          <w:sz w:val="22"/>
          <w:szCs w:val="22"/>
        </w:rPr>
        <w:t>, полученные на загрузке и</w:t>
      </w:r>
      <w:r w:rsidRPr="00483D56">
        <w:rPr>
          <w:sz w:val="22"/>
          <w:szCs w:val="22"/>
        </w:rPr>
        <w:t xml:space="preserve"> подтверждающие прием и выдачу груза (ТТН, ТН, ТРН, иные полученные на загрузке) – </w:t>
      </w:r>
      <w:r w:rsidR="00483D56" w:rsidRPr="00483D56">
        <w:rPr>
          <w:sz w:val="22"/>
          <w:szCs w:val="22"/>
        </w:rPr>
        <w:t>1</w:t>
      </w:r>
      <w:r w:rsidRPr="00483D56">
        <w:rPr>
          <w:sz w:val="22"/>
          <w:szCs w:val="22"/>
        </w:rPr>
        <w:t xml:space="preserve"> экземпляр.</w:t>
      </w:r>
    </w:p>
    <w:p w:rsidR="00FC0F15" w:rsidRPr="00483D56" w:rsidRDefault="00FC0F15" w:rsidP="00FA5E78">
      <w:pPr>
        <w:pStyle w:val="21"/>
        <w:widowControl w:val="0"/>
        <w:ind w:left="0" w:firstLine="360"/>
        <w:rPr>
          <w:color w:val="auto"/>
          <w:sz w:val="22"/>
          <w:szCs w:val="22"/>
        </w:rPr>
      </w:pPr>
      <w:r w:rsidRPr="00483D56">
        <w:rPr>
          <w:color w:val="auto"/>
          <w:sz w:val="22"/>
          <w:szCs w:val="22"/>
        </w:rPr>
        <w:t xml:space="preserve">5.3. Заказчик оплачивает счета Исполнителя </w:t>
      </w:r>
      <w:r w:rsidR="00A40588" w:rsidRPr="00483D56">
        <w:rPr>
          <w:color w:val="auto"/>
          <w:sz w:val="22"/>
          <w:szCs w:val="22"/>
        </w:rPr>
        <w:t>на условиях, согласованных Сторонами в Заявках</w:t>
      </w:r>
      <w:r w:rsidRPr="00483D56">
        <w:rPr>
          <w:color w:val="auto"/>
          <w:sz w:val="22"/>
          <w:szCs w:val="22"/>
        </w:rPr>
        <w:t xml:space="preserve"> путем перечисления денежных средств на расчетный счет Исполнителя. Обязанность Заказчика по оплате услуг Исполнителя по настоящему Договору считается исполненной с момента списания денежных средств с расчетного счета Заказчика.</w:t>
      </w:r>
    </w:p>
    <w:p w:rsidR="00FC0F15" w:rsidRPr="00483D56" w:rsidRDefault="00FC0F15" w:rsidP="00FA5E78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5.4. Заказчик и Исполнитель ежемесячно производят сверку взаиморасчетов за оказанные Экспедитором услуги.</w:t>
      </w:r>
    </w:p>
    <w:p w:rsidR="00FC0F15" w:rsidRPr="00483D56" w:rsidRDefault="00FC0F15" w:rsidP="00FA5E78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FC0F15" w:rsidRPr="00483D56" w:rsidRDefault="00FC0F15" w:rsidP="00FA5E78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 w:rsidRPr="00483D56">
        <w:rPr>
          <w:b/>
          <w:color w:val="000000"/>
          <w:sz w:val="22"/>
          <w:szCs w:val="22"/>
        </w:rPr>
        <w:t>6. ОТВЕТСТВЕННОСТЬ СТОРОН.</w:t>
      </w:r>
    </w:p>
    <w:p w:rsidR="00FC0F15" w:rsidRPr="00483D56" w:rsidRDefault="00FC0F15" w:rsidP="00FA5E78">
      <w:pPr>
        <w:widowControl w:val="0"/>
        <w:ind w:firstLine="360"/>
        <w:jc w:val="both"/>
        <w:rPr>
          <w:color w:val="000000"/>
          <w:sz w:val="22"/>
          <w:szCs w:val="22"/>
        </w:rPr>
      </w:pPr>
      <w:r w:rsidRPr="00483D56">
        <w:rPr>
          <w:color w:val="000000"/>
          <w:sz w:val="22"/>
          <w:szCs w:val="22"/>
        </w:rPr>
        <w:t>6.1. В случае неисполнения или ненадлежащего исполнения обязательств, по настоящему Договору, Стороны несут взаимную материальную ответственность, установленную настоящим Договором и действующим законодательством РФ.</w:t>
      </w:r>
    </w:p>
    <w:p w:rsidR="00FC0F15" w:rsidRPr="00483D56" w:rsidRDefault="00FC0F15" w:rsidP="00FA5E78">
      <w:pPr>
        <w:pStyle w:val="ConsPlusNormal"/>
        <w:widowControl w:val="0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3D56">
        <w:rPr>
          <w:rFonts w:ascii="Times New Roman" w:hAnsi="Times New Roman" w:cs="Times New Roman"/>
          <w:color w:val="000000"/>
          <w:sz w:val="22"/>
          <w:szCs w:val="22"/>
        </w:rPr>
        <w:t>6.2. Исполнитель несет ответственность перед Заказчиком в виде возмещения реального ущерба за утрату, недостачу или повреждение (порчу) груза после принятия его Исполнителем и до выдачи груза Грузополучателю, в размере стоимости утраченного, поврежденного (испорченного) груза. Также возмещаются Заказчику документально подтвержденных убытки, вызванных неисполнением обязательств перед своими контрагентами в связи с ненадлежащим исполнением Исполнителем настоящего Договора и иных расходов, понесенных Заказчиком (явка представителя Заказчика к месту разгрузки, расходы на проведение экспертизы и т.д.). Стоимость груза определяется на основании товарно-транспортной накладной.</w:t>
      </w:r>
    </w:p>
    <w:p w:rsidR="00FC0F15" w:rsidRPr="00483D56" w:rsidRDefault="00FC0F15" w:rsidP="00FA5E78">
      <w:pPr>
        <w:pStyle w:val="ConsPlusNormal"/>
        <w:widowControl w:val="0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3D56">
        <w:rPr>
          <w:rFonts w:ascii="Times New Roman" w:hAnsi="Times New Roman" w:cs="Times New Roman"/>
          <w:color w:val="000000"/>
          <w:sz w:val="22"/>
          <w:szCs w:val="22"/>
        </w:rPr>
        <w:t>Исполнитель обязуется возместить Заказчику документально подтвержденные убытки в связи с утратой, недостачей или повреждением (порчей) груза.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6.</w:t>
      </w:r>
      <w:r w:rsidR="00080150">
        <w:rPr>
          <w:sz w:val="22"/>
          <w:szCs w:val="22"/>
        </w:rPr>
        <w:t>3</w:t>
      </w:r>
      <w:r w:rsidRPr="00483D56">
        <w:rPr>
          <w:sz w:val="22"/>
          <w:szCs w:val="22"/>
        </w:rPr>
        <w:t>. Исполнитель не отвечает за все последствия неправильной внутренней упаковки грузового места (бой, деформацию, течь и т.д.), если груз прибыл без следов повреждения наружной упаковки грузового места.</w:t>
      </w:r>
    </w:p>
    <w:p w:rsidR="00FC0F15" w:rsidRPr="00483D56" w:rsidRDefault="00FC0F15" w:rsidP="00FA5E78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ab/>
        <w:t>6.</w:t>
      </w:r>
      <w:r w:rsidR="00080150">
        <w:rPr>
          <w:sz w:val="22"/>
          <w:szCs w:val="22"/>
        </w:rPr>
        <w:t>4</w:t>
      </w:r>
      <w:r w:rsidRPr="00483D56">
        <w:rPr>
          <w:sz w:val="22"/>
          <w:szCs w:val="22"/>
        </w:rPr>
        <w:t xml:space="preserve">. За неисполнение или ненадлежащее исполнение обязательств по настоящему Договору Стороны несут ответственность в размере выплаты неустойки, предусмотренной в п.6.6. настоящего Договора. 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6.</w:t>
      </w:r>
      <w:r w:rsidR="00080150">
        <w:rPr>
          <w:sz w:val="22"/>
          <w:szCs w:val="22"/>
        </w:rPr>
        <w:t>5</w:t>
      </w:r>
      <w:r w:rsidRPr="00483D56">
        <w:rPr>
          <w:sz w:val="22"/>
          <w:szCs w:val="22"/>
        </w:rPr>
        <w:t>. Исполнитель уплачивает неустойку за: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6.</w:t>
      </w:r>
      <w:r w:rsidR="00080150">
        <w:rPr>
          <w:sz w:val="22"/>
          <w:szCs w:val="22"/>
        </w:rPr>
        <w:t>5</w:t>
      </w:r>
      <w:r w:rsidRPr="00483D56">
        <w:rPr>
          <w:sz w:val="22"/>
          <w:szCs w:val="22"/>
        </w:rPr>
        <w:t>.1. неподачу транспортного средства по акцептованной Исполнителем Заявке, подачу транспортного средства, несоответствующего согласованной Заявке и условиям перевозки груза - 20 % от размера тарифа.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lastRenderedPageBreak/>
        <w:t>6.</w:t>
      </w:r>
      <w:r w:rsidR="00080150">
        <w:rPr>
          <w:sz w:val="22"/>
          <w:szCs w:val="22"/>
        </w:rPr>
        <w:t>5</w:t>
      </w:r>
      <w:r w:rsidRPr="00483D56">
        <w:rPr>
          <w:sz w:val="22"/>
          <w:szCs w:val="22"/>
        </w:rPr>
        <w:t xml:space="preserve">.2. опоздание транспортного средства под погрузку более </w:t>
      </w:r>
      <w:r w:rsidR="00483D56" w:rsidRPr="00483D56">
        <w:rPr>
          <w:sz w:val="22"/>
          <w:szCs w:val="22"/>
        </w:rPr>
        <w:t>4</w:t>
      </w:r>
      <w:r w:rsidRPr="00483D56">
        <w:rPr>
          <w:sz w:val="22"/>
          <w:szCs w:val="22"/>
        </w:rPr>
        <w:t xml:space="preserve"> часов - 10% от размера тарифа.</w:t>
      </w:r>
    </w:p>
    <w:p w:rsidR="00FC0F15" w:rsidRPr="00483D56" w:rsidRDefault="00FC0F15" w:rsidP="00FA5E78">
      <w:pPr>
        <w:widowControl w:val="0"/>
        <w:tabs>
          <w:tab w:val="num" w:pos="360"/>
        </w:tabs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6.</w:t>
      </w:r>
      <w:r w:rsidR="00080150">
        <w:rPr>
          <w:sz w:val="22"/>
          <w:szCs w:val="22"/>
        </w:rPr>
        <w:t>5</w:t>
      </w:r>
      <w:r w:rsidRPr="00483D56">
        <w:rPr>
          <w:sz w:val="22"/>
          <w:szCs w:val="22"/>
        </w:rPr>
        <w:t xml:space="preserve">.3. отказ от исполнения акцептованной заявки позднее, чем </w:t>
      </w:r>
      <w:r w:rsidR="00483D56" w:rsidRPr="00483D56">
        <w:rPr>
          <w:sz w:val="22"/>
          <w:szCs w:val="22"/>
        </w:rPr>
        <w:t>за сутки</w:t>
      </w:r>
      <w:r w:rsidRPr="00483D56">
        <w:rPr>
          <w:sz w:val="22"/>
          <w:szCs w:val="22"/>
        </w:rPr>
        <w:t xml:space="preserve"> до времени подачи транспортного средства - 20% от размера тарифа.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6.</w:t>
      </w:r>
      <w:r w:rsidR="00080150">
        <w:rPr>
          <w:sz w:val="22"/>
          <w:szCs w:val="22"/>
        </w:rPr>
        <w:t>6</w:t>
      </w:r>
      <w:r w:rsidRPr="00483D56">
        <w:rPr>
          <w:sz w:val="22"/>
          <w:szCs w:val="22"/>
        </w:rPr>
        <w:t>. Заказчик уплачивает неустойку за:</w:t>
      </w:r>
    </w:p>
    <w:p w:rsidR="00FC0F15" w:rsidRPr="00483D56" w:rsidRDefault="00FC0F15" w:rsidP="00FA5E78">
      <w:pPr>
        <w:widowControl w:val="0"/>
        <w:tabs>
          <w:tab w:val="num" w:pos="0"/>
        </w:tabs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6.</w:t>
      </w:r>
      <w:r w:rsidR="00080150">
        <w:rPr>
          <w:sz w:val="22"/>
          <w:szCs w:val="22"/>
        </w:rPr>
        <w:t>6</w:t>
      </w:r>
      <w:r w:rsidRPr="00483D56">
        <w:rPr>
          <w:sz w:val="22"/>
          <w:szCs w:val="22"/>
        </w:rPr>
        <w:t>.1. отказ от загрузки транспортного средства - 20 % от размера тарифа перевозки.</w:t>
      </w:r>
    </w:p>
    <w:p w:rsidR="00FC0F15" w:rsidRPr="00483D56" w:rsidRDefault="00FC0F15" w:rsidP="00FA5E78">
      <w:pPr>
        <w:widowControl w:val="0"/>
        <w:tabs>
          <w:tab w:val="num" w:pos="360"/>
        </w:tabs>
        <w:autoSpaceDE w:val="0"/>
        <w:autoSpaceDN w:val="0"/>
        <w:adjustRightInd w:val="0"/>
        <w:ind w:firstLine="360"/>
        <w:jc w:val="both"/>
        <w:rPr>
          <w:color w:val="FF0000"/>
          <w:sz w:val="22"/>
          <w:szCs w:val="22"/>
        </w:rPr>
      </w:pPr>
      <w:r w:rsidRPr="00483D56">
        <w:rPr>
          <w:sz w:val="22"/>
          <w:szCs w:val="22"/>
        </w:rPr>
        <w:t>6.</w:t>
      </w:r>
      <w:r w:rsidR="00080150">
        <w:rPr>
          <w:sz w:val="22"/>
          <w:szCs w:val="22"/>
        </w:rPr>
        <w:t>6</w:t>
      </w:r>
      <w:r w:rsidRPr="00483D56">
        <w:rPr>
          <w:sz w:val="22"/>
          <w:szCs w:val="22"/>
        </w:rPr>
        <w:t xml:space="preserve">.2. превышение нормативного времени погрузки/разгрузки транспортного средства, оформления документов – </w:t>
      </w:r>
      <w:r w:rsidR="00483D56" w:rsidRPr="00483D56">
        <w:rPr>
          <w:sz w:val="22"/>
          <w:szCs w:val="22"/>
        </w:rPr>
        <w:t>5</w:t>
      </w:r>
      <w:r w:rsidRPr="00483D56">
        <w:rPr>
          <w:sz w:val="22"/>
          <w:szCs w:val="22"/>
        </w:rPr>
        <w:t> 000 (</w:t>
      </w:r>
      <w:r w:rsidR="00483D56" w:rsidRPr="00483D56">
        <w:rPr>
          <w:sz w:val="22"/>
          <w:szCs w:val="22"/>
        </w:rPr>
        <w:t>Пять тысяч</w:t>
      </w:r>
      <w:r w:rsidRPr="00483D56">
        <w:rPr>
          <w:sz w:val="22"/>
          <w:szCs w:val="22"/>
        </w:rPr>
        <w:t xml:space="preserve">) рублей за каждые </w:t>
      </w:r>
      <w:r w:rsidR="00483D56" w:rsidRPr="00483D56">
        <w:rPr>
          <w:sz w:val="22"/>
          <w:szCs w:val="22"/>
        </w:rPr>
        <w:t>сутки</w:t>
      </w:r>
      <w:r w:rsidRPr="00483D56">
        <w:rPr>
          <w:sz w:val="22"/>
          <w:szCs w:val="22"/>
        </w:rPr>
        <w:t xml:space="preserve"> превышения</w:t>
      </w:r>
      <w:r w:rsidR="00483D56" w:rsidRPr="00483D56">
        <w:rPr>
          <w:sz w:val="22"/>
          <w:szCs w:val="22"/>
        </w:rPr>
        <w:t>, в том числе неполные</w:t>
      </w:r>
      <w:r w:rsidRPr="00483D56">
        <w:rPr>
          <w:sz w:val="22"/>
          <w:szCs w:val="22"/>
        </w:rPr>
        <w:t>.</w:t>
      </w:r>
    </w:p>
    <w:p w:rsidR="00FC0F15" w:rsidRPr="00483D56" w:rsidRDefault="00FC0F15" w:rsidP="00FA5E78">
      <w:pPr>
        <w:widowControl w:val="0"/>
        <w:tabs>
          <w:tab w:val="num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6.</w:t>
      </w:r>
      <w:r w:rsidR="00080150">
        <w:rPr>
          <w:sz w:val="22"/>
          <w:szCs w:val="22"/>
        </w:rPr>
        <w:t>6</w:t>
      </w:r>
      <w:r w:rsidRPr="00483D56">
        <w:rPr>
          <w:sz w:val="22"/>
          <w:szCs w:val="22"/>
        </w:rPr>
        <w:t>.3. нарушение сроков оплаты услуг Исполнителя - 0,1% от несвоевременно оплаченной суммы за каждый день просрочки платежа.</w:t>
      </w:r>
    </w:p>
    <w:p w:rsidR="00FC0F15" w:rsidRPr="00483D56" w:rsidRDefault="00FC0F15" w:rsidP="00FA5E78">
      <w:pPr>
        <w:widowControl w:val="0"/>
        <w:tabs>
          <w:tab w:val="num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6.</w:t>
      </w:r>
      <w:r w:rsidR="00080150">
        <w:rPr>
          <w:sz w:val="22"/>
          <w:szCs w:val="22"/>
        </w:rPr>
        <w:t>7</w:t>
      </w:r>
      <w:r w:rsidRPr="00483D56">
        <w:rPr>
          <w:sz w:val="22"/>
          <w:szCs w:val="22"/>
        </w:rPr>
        <w:t>. Выплата неустойки и возмещение убытков производится Сторонами в течение 5 (пяти) банковских дней с момента предъявления соответствующего требования.</w:t>
      </w:r>
    </w:p>
    <w:p w:rsidR="00FC0F15" w:rsidRPr="00483D56" w:rsidRDefault="00FC0F15" w:rsidP="00FA5E78">
      <w:pPr>
        <w:pStyle w:val="3"/>
        <w:widowControl w:val="0"/>
        <w:spacing w:line="240" w:lineRule="auto"/>
        <w:ind w:right="-81" w:firstLine="360"/>
        <w:rPr>
          <w:szCs w:val="22"/>
        </w:rPr>
      </w:pPr>
      <w:r w:rsidRPr="00483D56">
        <w:rPr>
          <w:szCs w:val="22"/>
        </w:rPr>
        <w:t>6.</w:t>
      </w:r>
      <w:r w:rsidR="00080150">
        <w:rPr>
          <w:szCs w:val="22"/>
        </w:rPr>
        <w:t>8</w:t>
      </w:r>
      <w:r w:rsidRPr="00483D56">
        <w:rPr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 предвидеть или предотвратить разумными силами, а именно: стихийные бедствия, пожар, наводнения, землетрясения, военные действия, блокады, постановления и нормативные акты, делающие невозможным исполнение условий настоящего Договора и другие обстоятельства, находящиеся вне контроля Сторон. В этом случае Сторона, попавшая под вышеуказанные обстоятельства, должна сделать все возможное, чтобы избежать или уменьшить последствия этих обстоятельств, и сообщить в течение 5-ти рабочих дней другой Стороне об этих событиях и их возможных последствиях.</w:t>
      </w:r>
    </w:p>
    <w:p w:rsidR="00FC0F15" w:rsidRPr="00483D56" w:rsidRDefault="00FC0F15" w:rsidP="00FA5E78">
      <w:pPr>
        <w:widowControl w:val="0"/>
        <w:jc w:val="both"/>
        <w:rPr>
          <w:color w:val="000000"/>
          <w:sz w:val="22"/>
          <w:szCs w:val="22"/>
        </w:rPr>
      </w:pPr>
    </w:p>
    <w:p w:rsidR="00FC0F15" w:rsidRPr="00483D56" w:rsidRDefault="00FC0F15" w:rsidP="00FA5E78">
      <w:pPr>
        <w:widowControl w:val="0"/>
        <w:jc w:val="center"/>
        <w:rPr>
          <w:b/>
          <w:color w:val="000000"/>
          <w:sz w:val="22"/>
          <w:szCs w:val="22"/>
        </w:rPr>
      </w:pPr>
      <w:r w:rsidRPr="00483D56">
        <w:rPr>
          <w:b/>
          <w:color w:val="000000"/>
          <w:sz w:val="22"/>
          <w:szCs w:val="22"/>
        </w:rPr>
        <w:t>7. ПОРЯДОК УРЕГУЛИРОВАНИЯ СПОРОВ.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7.1. Все споры и разногласия, которые могут возникнуть при исполнении настоящего Договора или в связи с ним, будут по возможности решаться Сторонами путем переговоров. Претензионный порядок разрешения споров является обязательным для Сторон. 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7.2. Претензия/требование об уплате неустойки составляется в письменной форме с приложением документов, подтверждающих заявленные требования, и передается виновной Стороне. </w:t>
      </w:r>
    </w:p>
    <w:p w:rsidR="00FC0F15" w:rsidRPr="00483D56" w:rsidRDefault="00FC0F15" w:rsidP="00FA5E78">
      <w:pPr>
        <w:widowControl w:val="0"/>
        <w:ind w:firstLine="357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7.3. Претензия/требование об уплате неустойки должна быть рассмотрена Стороной и удовлетворена/не удовлетворена в течение </w:t>
      </w:r>
      <w:r w:rsidRPr="00483D56">
        <w:rPr>
          <w:b/>
          <w:i/>
          <w:sz w:val="22"/>
          <w:szCs w:val="22"/>
        </w:rPr>
        <w:t>5 (Пяти) банковских дней со дня ее получения</w:t>
      </w:r>
      <w:r w:rsidRPr="00483D56">
        <w:rPr>
          <w:sz w:val="22"/>
          <w:szCs w:val="22"/>
        </w:rPr>
        <w:t xml:space="preserve">. Уведомление об удовлетворении/отклонении претензии составляется в письменной форме и передается Стороне, заявившей о своих требованиях. Отказ от удовлетворения претензии, оплаты неустойки должен быть мотивирован и документально подтвержден. </w:t>
      </w:r>
    </w:p>
    <w:p w:rsidR="00FC0F15" w:rsidRPr="00483D56" w:rsidRDefault="00FC0F15" w:rsidP="00FA5E78">
      <w:pPr>
        <w:widowControl w:val="0"/>
        <w:ind w:firstLine="357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7.4. Стороны п</w:t>
      </w:r>
      <w:bookmarkStart w:id="0" w:name="_GoBack"/>
      <w:bookmarkEnd w:id="0"/>
      <w:r w:rsidRPr="00483D56">
        <w:rPr>
          <w:sz w:val="22"/>
          <w:szCs w:val="22"/>
        </w:rPr>
        <w:t>роизводят взаиморасчет в течение следующих 10 (десяти) банковских дней после получения уведомления об удовлетворении/частичном удовлетворении претензии/требования об уплате неустойки.</w:t>
      </w:r>
    </w:p>
    <w:p w:rsidR="00FC0F15" w:rsidRPr="00483D56" w:rsidRDefault="00FC0F15" w:rsidP="00FA5E78">
      <w:pPr>
        <w:widowControl w:val="0"/>
        <w:ind w:firstLine="357"/>
        <w:jc w:val="both"/>
        <w:rPr>
          <w:b/>
          <w:color w:val="FF0000"/>
          <w:sz w:val="22"/>
          <w:szCs w:val="22"/>
        </w:rPr>
      </w:pPr>
      <w:r w:rsidRPr="00483D56">
        <w:rPr>
          <w:sz w:val="22"/>
          <w:szCs w:val="22"/>
        </w:rPr>
        <w:t xml:space="preserve">7.5. В случае если разногласия Сторон по исполнению настоящего Договора не могут быть решены в претензионном порядке, то они подлежат передаче на рассмотрение в Арбитражный суд г. Москвы в соответствии с действующим законодательством РФ.     </w:t>
      </w:r>
    </w:p>
    <w:p w:rsidR="00FC0F15" w:rsidRPr="00483D56" w:rsidRDefault="00FC0F15" w:rsidP="00FA5E78">
      <w:pPr>
        <w:widowControl w:val="0"/>
        <w:ind w:firstLine="851"/>
        <w:jc w:val="center"/>
        <w:rPr>
          <w:b/>
          <w:sz w:val="22"/>
          <w:szCs w:val="22"/>
        </w:rPr>
      </w:pPr>
    </w:p>
    <w:p w:rsidR="00FC0F15" w:rsidRPr="00483D56" w:rsidRDefault="00FC0F15" w:rsidP="00FA5E78">
      <w:pPr>
        <w:widowControl w:val="0"/>
        <w:ind w:firstLine="851"/>
        <w:jc w:val="center"/>
        <w:rPr>
          <w:b/>
          <w:sz w:val="22"/>
          <w:szCs w:val="22"/>
        </w:rPr>
      </w:pPr>
      <w:r w:rsidRPr="00483D56">
        <w:rPr>
          <w:b/>
          <w:sz w:val="22"/>
          <w:szCs w:val="22"/>
        </w:rPr>
        <w:t xml:space="preserve">8. СРОК ДЕЙСТВИЯ ДОГОВОРА, ПРОЧИЕ ПОЛОЖЕНИЯ 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8.1. </w:t>
      </w:r>
      <w:r w:rsidRPr="00483D56">
        <w:rPr>
          <w:color w:val="000000"/>
          <w:sz w:val="22"/>
          <w:szCs w:val="22"/>
        </w:rPr>
        <w:t>Настоящий Договор, отменяет все прежние устные и письменные договоренности между Сторонами и представляют собой полное соглашение между Сторонами, касающееся предмета настоящего Договора.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8.2. Вся информация, полученная в ходе исполнения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Сторона не вправе передавать свои права по настоящему Договору другому лицу без письменного согласия на это другой Стороны.</w:t>
      </w:r>
    </w:p>
    <w:p w:rsidR="00FC0F15" w:rsidRPr="00483D56" w:rsidRDefault="00FC0F15" w:rsidP="00FA5E78">
      <w:pPr>
        <w:widowControl w:val="0"/>
        <w:tabs>
          <w:tab w:val="left" w:pos="900"/>
        </w:tabs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8.3.  Срок действия настоящего Договора устанавливается с момента</w:t>
      </w:r>
      <w:r w:rsidR="00FD53BA">
        <w:rPr>
          <w:sz w:val="22"/>
          <w:szCs w:val="22"/>
        </w:rPr>
        <w:t xml:space="preserve"> подписания до «31» декабря 2017</w:t>
      </w:r>
      <w:r w:rsidRPr="00483D56">
        <w:rPr>
          <w:sz w:val="22"/>
          <w:szCs w:val="22"/>
        </w:rPr>
        <w:t xml:space="preserve"> года включительно.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>8.4. В случае, если ни одна из Сторон не позднее, чем за 30 (тридцать) дней до истечения срока настоящего Договора не предупредит другую Сторону о своем намерении отказаться от договорных отношений, настоящий Договор автоматически пролонгируется на очередной (последующий) календарный год.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8.5. Каждая из Сторон вправе в одностороннем порядке прекратить настоящий Договор досрочно </w:t>
      </w:r>
      <w:r w:rsidRPr="00483D56">
        <w:rPr>
          <w:sz w:val="22"/>
          <w:szCs w:val="22"/>
        </w:rPr>
        <w:lastRenderedPageBreak/>
        <w:t xml:space="preserve">или внести в него изменения по основаниям и в порядке, предусмотренным ГК РФ, сообщив об этом другой Стороне в письменной форме не менее чем за 30 (тридцать) дней до предполагаемой даты расторжения/изменения условий настоящего Договора. </w:t>
      </w:r>
    </w:p>
    <w:p w:rsidR="00FC0F15" w:rsidRPr="00483D56" w:rsidRDefault="00FC0F15" w:rsidP="00FA5E78">
      <w:pPr>
        <w:pStyle w:val="a4"/>
        <w:widowControl w:val="0"/>
        <w:spacing w:line="240" w:lineRule="auto"/>
        <w:ind w:firstLine="360"/>
        <w:rPr>
          <w:sz w:val="22"/>
          <w:szCs w:val="22"/>
        </w:rPr>
      </w:pPr>
      <w:r w:rsidRPr="00483D56">
        <w:rPr>
          <w:sz w:val="22"/>
          <w:szCs w:val="22"/>
        </w:rPr>
        <w:t xml:space="preserve">8.6. Любые изменения, дополнения, приложения к настоящему Договору действительны при условии, если они совершены в письменной форме и подписаны обеими Сторонами. Такие изменения, дополнения, приложения являются неотъемлемой частью настоящего Договора и действуют до окончания срока действия настоящего Договора, если иное не будет согласовано Сторонами.  </w:t>
      </w:r>
    </w:p>
    <w:p w:rsidR="00FC0F15" w:rsidRPr="00483D56" w:rsidRDefault="00FC0F15" w:rsidP="00FA5E78">
      <w:pPr>
        <w:pStyle w:val="a4"/>
        <w:widowControl w:val="0"/>
        <w:spacing w:line="240" w:lineRule="auto"/>
        <w:ind w:firstLine="360"/>
        <w:rPr>
          <w:sz w:val="22"/>
          <w:szCs w:val="22"/>
        </w:rPr>
      </w:pPr>
      <w:r w:rsidRPr="00483D56">
        <w:rPr>
          <w:sz w:val="22"/>
          <w:szCs w:val="22"/>
        </w:rPr>
        <w:t xml:space="preserve">8.7. Все письменные сообщения, уведомления, письма, документы и пр., которыми Стороны обмениваются в ходе исполнения настоящего Договора, считаются должным образом направленными, если они направлены по факсу, по электронной почте, которые указаны Сторонами в п.9 настоящего Договора. </w:t>
      </w:r>
    </w:p>
    <w:p w:rsidR="00FC0F15" w:rsidRPr="00483D56" w:rsidRDefault="00FC0F15" w:rsidP="00FA5E78">
      <w:pPr>
        <w:pStyle w:val="a4"/>
        <w:widowControl w:val="0"/>
        <w:spacing w:line="240" w:lineRule="auto"/>
        <w:ind w:firstLine="360"/>
        <w:rPr>
          <w:sz w:val="22"/>
          <w:szCs w:val="22"/>
        </w:rPr>
      </w:pPr>
      <w:r w:rsidRPr="00483D56">
        <w:rPr>
          <w:sz w:val="22"/>
          <w:szCs w:val="22"/>
        </w:rPr>
        <w:t>8.8. Заявка Заказчика, акцепт Заявки Экспедитором, отзыв Заявки, которыми обмениваются Стороны в ходе исполнения настоящего Договора посредством электронной (e-</w:t>
      </w:r>
      <w:proofErr w:type="spellStart"/>
      <w:r w:rsidRPr="00483D56">
        <w:rPr>
          <w:sz w:val="22"/>
          <w:szCs w:val="22"/>
        </w:rPr>
        <w:t>mail</w:t>
      </w:r>
      <w:proofErr w:type="spellEnd"/>
      <w:r w:rsidRPr="00483D56">
        <w:rPr>
          <w:sz w:val="22"/>
          <w:szCs w:val="22"/>
        </w:rPr>
        <w:t>) связи, имеют юридическую силу до обмена Сторонами оригиналами, если они отправлены с электронных адресов (e-</w:t>
      </w:r>
      <w:proofErr w:type="spellStart"/>
      <w:r w:rsidRPr="00483D56">
        <w:rPr>
          <w:sz w:val="22"/>
          <w:szCs w:val="22"/>
        </w:rPr>
        <w:t>mail</w:t>
      </w:r>
      <w:proofErr w:type="spellEnd"/>
      <w:r w:rsidRPr="00483D56">
        <w:rPr>
          <w:sz w:val="22"/>
          <w:szCs w:val="22"/>
        </w:rPr>
        <w:t xml:space="preserve">), указанных Сторонами в п.9 настоящего Договора. </w:t>
      </w:r>
    </w:p>
    <w:p w:rsidR="00FC0F15" w:rsidRPr="00483D56" w:rsidRDefault="00FC0F15" w:rsidP="00FA5E78">
      <w:pPr>
        <w:pStyle w:val="a4"/>
        <w:widowControl w:val="0"/>
        <w:spacing w:line="240" w:lineRule="auto"/>
        <w:ind w:firstLine="360"/>
        <w:rPr>
          <w:sz w:val="22"/>
          <w:szCs w:val="22"/>
        </w:rPr>
      </w:pPr>
      <w:r w:rsidRPr="00483D56">
        <w:rPr>
          <w:sz w:val="22"/>
          <w:szCs w:val="22"/>
        </w:rPr>
        <w:t>8.9. Договор составлен в двух экземплярах, имеющих одинаковую юридическую силу, по одному для каждой из Сторон.</w:t>
      </w:r>
    </w:p>
    <w:p w:rsidR="00FC0F15" w:rsidRPr="00483D56" w:rsidRDefault="00FC0F15" w:rsidP="00FA5E78">
      <w:pPr>
        <w:widowControl w:val="0"/>
        <w:ind w:firstLine="360"/>
        <w:jc w:val="both"/>
        <w:rPr>
          <w:sz w:val="22"/>
          <w:szCs w:val="22"/>
        </w:rPr>
      </w:pPr>
    </w:p>
    <w:p w:rsidR="00FC0F15" w:rsidRPr="00483D56" w:rsidRDefault="00FC0F15" w:rsidP="00FA5E78">
      <w:pPr>
        <w:widowControl w:val="0"/>
        <w:jc w:val="center"/>
        <w:rPr>
          <w:b/>
          <w:sz w:val="22"/>
          <w:szCs w:val="22"/>
        </w:rPr>
      </w:pPr>
      <w:r w:rsidRPr="00483D56">
        <w:rPr>
          <w:b/>
          <w:sz w:val="22"/>
          <w:szCs w:val="22"/>
        </w:rPr>
        <w:t xml:space="preserve">9.РЕКВИЗИТЫ И ПОДПИСИ СТОРОН </w:t>
      </w:r>
    </w:p>
    <w:p w:rsidR="00FC0F15" w:rsidRPr="00483D56" w:rsidRDefault="00FC0F15" w:rsidP="00FA5E78">
      <w:pPr>
        <w:widowControl w:val="0"/>
        <w:jc w:val="center"/>
        <w:rPr>
          <w:b/>
          <w:sz w:val="22"/>
          <w:szCs w:val="22"/>
        </w:rPr>
      </w:pPr>
    </w:p>
    <w:tbl>
      <w:tblPr>
        <w:tblW w:w="9746" w:type="dxa"/>
        <w:tblInd w:w="-176" w:type="dxa"/>
        <w:tblLook w:val="01E0" w:firstRow="1" w:lastRow="1" w:firstColumn="1" w:lastColumn="1" w:noHBand="0" w:noVBand="0"/>
      </w:tblPr>
      <w:tblGrid>
        <w:gridCol w:w="5257"/>
        <w:gridCol w:w="4489"/>
      </w:tblGrid>
      <w:tr w:rsidR="00FC0F15" w:rsidRPr="00483D56" w:rsidTr="002D1526">
        <w:trPr>
          <w:trHeight w:val="3873"/>
        </w:trPr>
        <w:tc>
          <w:tcPr>
            <w:tcW w:w="5257" w:type="dxa"/>
          </w:tcPr>
          <w:p w:rsidR="00FC0F15" w:rsidRPr="00483D56" w:rsidRDefault="00FC0F15" w:rsidP="002D1526">
            <w:pPr>
              <w:rPr>
                <w:b/>
                <w:sz w:val="22"/>
                <w:szCs w:val="22"/>
              </w:rPr>
            </w:pPr>
            <w:r w:rsidRPr="00483D56">
              <w:rPr>
                <w:b/>
                <w:sz w:val="22"/>
                <w:szCs w:val="22"/>
              </w:rPr>
              <w:t>Заказчик:</w:t>
            </w:r>
          </w:p>
          <w:p w:rsidR="00FC0F15" w:rsidRPr="00483D56" w:rsidRDefault="00FC0F15" w:rsidP="002D1526">
            <w:pPr>
              <w:rPr>
                <w:b/>
                <w:sz w:val="22"/>
                <w:szCs w:val="22"/>
              </w:rPr>
            </w:pPr>
          </w:p>
          <w:p w:rsidR="00FC0F15" w:rsidRPr="00483D56" w:rsidRDefault="00FC0F15" w:rsidP="002530DC">
            <w:pPr>
              <w:pStyle w:val="afb"/>
              <w:widowControl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83D56">
              <w:rPr>
                <w:rFonts w:ascii="Times New Roman" w:hAnsi="Times New Roman"/>
                <w:b/>
                <w:color w:val="000000"/>
                <w:lang w:eastAsia="ru-RU"/>
              </w:rPr>
              <w:t>ООО «</w:t>
            </w:r>
            <w:r w:rsidR="00A40588" w:rsidRPr="00483D56">
              <w:rPr>
                <w:rFonts w:ascii="Times New Roman" w:hAnsi="Times New Roman"/>
                <w:b/>
                <w:color w:val="000000"/>
                <w:lang w:eastAsia="ru-RU"/>
              </w:rPr>
              <w:t>________________</w:t>
            </w:r>
            <w:r w:rsidRPr="00483D56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  <w:p w:rsidR="00FC0F15" w:rsidRPr="00483D56" w:rsidRDefault="00FC0F15" w:rsidP="002530DC">
            <w:pPr>
              <w:rPr>
                <w:b/>
                <w:sz w:val="22"/>
                <w:szCs w:val="22"/>
              </w:rPr>
            </w:pPr>
          </w:p>
          <w:p w:rsidR="00A40588" w:rsidRPr="00483D56" w:rsidRDefault="00A40588" w:rsidP="002530DC">
            <w:pPr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FC0F15" w:rsidRPr="00483D56" w:rsidRDefault="00FC0F15" w:rsidP="002D1526">
            <w:pPr>
              <w:widowControl w:val="0"/>
              <w:tabs>
                <w:tab w:val="left" w:pos="72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483D56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:rsidR="00FC0F15" w:rsidRPr="00483D56" w:rsidRDefault="00FC0F15" w:rsidP="002D1526">
            <w:pPr>
              <w:widowControl w:val="0"/>
              <w:jc w:val="both"/>
              <w:rPr>
                <w:b/>
                <w:spacing w:val="4"/>
                <w:sz w:val="22"/>
                <w:szCs w:val="22"/>
              </w:rPr>
            </w:pPr>
          </w:p>
          <w:p w:rsidR="00FC0F15" w:rsidRPr="00483D56" w:rsidRDefault="00FC0F15" w:rsidP="002D1526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483D56">
              <w:rPr>
                <w:b/>
                <w:sz w:val="22"/>
                <w:szCs w:val="22"/>
              </w:rPr>
              <w:t>ООО «Логистика Тут»</w:t>
            </w:r>
          </w:p>
          <w:p w:rsidR="00FC0F15" w:rsidRPr="00483D56" w:rsidRDefault="00FC0F15" w:rsidP="002530DC">
            <w:pPr>
              <w:widowControl w:val="0"/>
              <w:rPr>
                <w:color w:val="000000"/>
                <w:sz w:val="22"/>
                <w:szCs w:val="22"/>
              </w:rPr>
            </w:pPr>
            <w:r w:rsidRPr="00483D56">
              <w:rPr>
                <w:color w:val="000000"/>
                <w:sz w:val="22"/>
                <w:szCs w:val="22"/>
              </w:rPr>
              <w:t>Юридический, фактический, почтовый адрес: 117105, Москва, Варшавское ш., 28а, оф.241</w:t>
            </w:r>
          </w:p>
          <w:p w:rsidR="00FC0F15" w:rsidRPr="00483D56" w:rsidRDefault="00FC0F15" w:rsidP="002530DC">
            <w:pPr>
              <w:widowControl w:val="0"/>
              <w:rPr>
                <w:color w:val="000000"/>
                <w:sz w:val="22"/>
                <w:szCs w:val="22"/>
              </w:rPr>
            </w:pPr>
            <w:r w:rsidRPr="00483D56">
              <w:rPr>
                <w:color w:val="000000"/>
                <w:sz w:val="22"/>
                <w:szCs w:val="22"/>
              </w:rPr>
              <w:t>ОГРН: 5167746509013</w:t>
            </w:r>
          </w:p>
          <w:p w:rsidR="00FC0F15" w:rsidRPr="00483D56" w:rsidRDefault="00FC0F15" w:rsidP="002530DC">
            <w:pPr>
              <w:widowControl w:val="0"/>
              <w:rPr>
                <w:color w:val="000000"/>
                <w:sz w:val="22"/>
                <w:szCs w:val="22"/>
              </w:rPr>
            </w:pPr>
            <w:r w:rsidRPr="00483D56">
              <w:rPr>
                <w:color w:val="000000"/>
                <w:sz w:val="22"/>
                <w:szCs w:val="22"/>
              </w:rPr>
              <w:t xml:space="preserve">ИНН: 7726394358    </w:t>
            </w:r>
          </w:p>
          <w:p w:rsidR="00FC0F15" w:rsidRPr="00483D56" w:rsidRDefault="00FC0F15" w:rsidP="002530DC">
            <w:pPr>
              <w:widowControl w:val="0"/>
              <w:rPr>
                <w:color w:val="000000"/>
                <w:sz w:val="22"/>
                <w:szCs w:val="22"/>
              </w:rPr>
            </w:pPr>
            <w:r w:rsidRPr="00483D56">
              <w:rPr>
                <w:color w:val="000000"/>
                <w:sz w:val="22"/>
                <w:szCs w:val="22"/>
              </w:rPr>
              <w:t xml:space="preserve">КПП: 772601001 </w:t>
            </w:r>
          </w:p>
          <w:p w:rsidR="00FC0F15" w:rsidRPr="00483D56" w:rsidRDefault="00FC0F15" w:rsidP="002530DC">
            <w:pPr>
              <w:widowControl w:val="0"/>
              <w:rPr>
                <w:color w:val="000000"/>
                <w:sz w:val="22"/>
                <w:szCs w:val="22"/>
              </w:rPr>
            </w:pPr>
            <w:r w:rsidRPr="00483D56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FC0F15" w:rsidRPr="00483D56" w:rsidRDefault="00FC0F15" w:rsidP="002530DC">
            <w:pPr>
              <w:widowControl w:val="0"/>
              <w:rPr>
                <w:color w:val="000000"/>
                <w:sz w:val="22"/>
                <w:szCs w:val="22"/>
              </w:rPr>
            </w:pPr>
            <w:r w:rsidRPr="00483D56">
              <w:rPr>
                <w:color w:val="000000"/>
                <w:sz w:val="22"/>
                <w:szCs w:val="22"/>
              </w:rPr>
              <w:t>Расчетный счет: 4070 2810 7000 0006 3942</w:t>
            </w:r>
          </w:p>
          <w:p w:rsidR="00FC0F15" w:rsidRPr="00483D56" w:rsidRDefault="00FC0F15" w:rsidP="002530DC">
            <w:pPr>
              <w:widowControl w:val="0"/>
              <w:rPr>
                <w:color w:val="000000"/>
                <w:sz w:val="22"/>
                <w:szCs w:val="22"/>
              </w:rPr>
            </w:pPr>
            <w:r w:rsidRPr="00483D56">
              <w:rPr>
                <w:color w:val="000000"/>
                <w:sz w:val="22"/>
                <w:szCs w:val="22"/>
              </w:rPr>
              <w:t xml:space="preserve">в ПАО "ПРОМСВЯЗЬБАНК" </w:t>
            </w:r>
          </w:p>
          <w:p w:rsidR="00FC0F15" w:rsidRPr="00483D56" w:rsidRDefault="00FC0F15" w:rsidP="002530DC">
            <w:pPr>
              <w:widowControl w:val="0"/>
              <w:rPr>
                <w:color w:val="000000"/>
                <w:sz w:val="22"/>
                <w:szCs w:val="22"/>
              </w:rPr>
            </w:pPr>
            <w:r w:rsidRPr="00483D56">
              <w:rPr>
                <w:color w:val="000000"/>
                <w:sz w:val="22"/>
                <w:szCs w:val="22"/>
              </w:rPr>
              <w:t>Кор. Счет: 3010 1810 4000 0000 0555</w:t>
            </w:r>
          </w:p>
          <w:p w:rsidR="00FC0F15" w:rsidRPr="00483D56" w:rsidRDefault="00FC0F15" w:rsidP="002530DC">
            <w:pPr>
              <w:pStyle w:val="afb"/>
              <w:widowControl w:val="0"/>
              <w:rPr>
                <w:rFonts w:ascii="Times New Roman" w:hAnsi="Times New Roman"/>
                <w:color w:val="000000"/>
                <w:lang w:eastAsia="ru-RU"/>
              </w:rPr>
            </w:pPr>
            <w:r w:rsidRPr="00483D56">
              <w:rPr>
                <w:rFonts w:ascii="Times New Roman" w:hAnsi="Times New Roman"/>
                <w:color w:val="000000"/>
                <w:lang w:eastAsia="ru-RU"/>
              </w:rPr>
              <w:t>БИК: 044525555</w:t>
            </w:r>
          </w:p>
          <w:p w:rsidR="00FC0F15" w:rsidRPr="00483D56" w:rsidRDefault="00FC0F15" w:rsidP="002D1526">
            <w:pPr>
              <w:pStyle w:val="afb"/>
              <w:widowControl w:val="0"/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483D56">
              <w:rPr>
                <w:rFonts w:ascii="Times New Roman" w:hAnsi="Times New Roman"/>
                <w:color w:val="000000"/>
              </w:rPr>
              <w:t>Тел. 8 (495) 234-53-89</w:t>
            </w:r>
          </w:p>
          <w:p w:rsidR="00FC0F15" w:rsidRPr="00483D56" w:rsidRDefault="00FC0F15" w:rsidP="002D1526">
            <w:pPr>
              <w:rPr>
                <w:sz w:val="22"/>
                <w:szCs w:val="22"/>
              </w:rPr>
            </w:pPr>
          </w:p>
        </w:tc>
      </w:tr>
      <w:tr w:rsidR="00FC0F15" w:rsidRPr="00483D56" w:rsidTr="002D1526">
        <w:trPr>
          <w:trHeight w:val="80"/>
        </w:trPr>
        <w:tc>
          <w:tcPr>
            <w:tcW w:w="5257" w:type="dxa"/>
          </w:tcPr>
          <w:p w:rsidR="00FC0F15" w:rsidRPr="00483D56" w:rsidRDefault="00FC0F15" w:rsidP="00967E18">
            <w:pPr>
              <w:widowControl w:val="0"/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483D56">
              <w:rPr>
                <w:b/>
                <w:bCs/>
                <w:sz w:val="22"/>
                <w:szCs w:val="22"/>
              </w:rPr>
              <w:t xml:space="preserve"> </w:t>
            </w:r>
            <w:r w:rsidRPr="00483D56">
              <w:rPr>
                <w:b/>
                <w:sz w:val="22"/>
                <w:szCs w:val="22"/>
              </w:rPr>
              <w:t>Заказчик:</w:t>
            </w:r>
          </w:p>
          <w:p w:rsidR="00FC0F15" w:rsidRPr="00483D56" w:rsidRDefault="00FC0F15" w:rsidP="00967E18">
            <w:pPr>
              <w:widowControl w:val="0"/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483D56">
              <w:rPr>
                <w:b/>
                <w:sz w:val="22"/>
                <w:szCs w:val="22"/>
              </w:rPr>
              <w:t>Генеральный директор</w:t>
            </w:r>
          </w:p>
          <w:p w:rsidR="00FC0F15" w:rsidRPr="00483D56" w:rsidRDefault="00FC0F15" w:rsidP="00967E18">
            <w:pPr>
              <w:widowControl w:val="0"/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  <w:p w:rsidR="00FC0F15" w:rsidRPr="00483D56" w:rsidRDefault="00FC0F15" w:rsidP="00967E18">
            <w:pPr>
              <w:widowControl w:val="0"/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  <w:p w:rsidR="00FC0F15" w:rsidRPr="00483D56" w:rsidRDefault="00FC0F15" w:rsidP="00967E18">
            <w:pPr>
              <w:widowControl w:val="0"/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  <w:p w:rsidR="00FC0F15" w:rsidRPr="00483D56" w:rsidRDefault="00FC0F15" w:rsidP="00967E18">
            <w:pPr>
              <w:widowControl w:val="0"/>
              <w:rPr>
                <w:b/>
                <w:sz w:val="22"/>
                <w:szCs w:val="22"/>
              </w:rPr>
            </w:pPr>
            <w:r w:rsidRPr="00483D56">
              <w:rPr>
                <w:b/>
                <w:sz w:val="22"/>
                <w:szCs w:val="22"/>
              </w:rPr>
              <w:t>_____________________</w:t>
            </w:r>
          </w:p>
          <w:p w:rsidR="00FC0F15" w:rsidRPr="00483D56" w:rsidRDefault="00FC0F15" w:rsidP="002D1526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 w:rsidR="00FC0F15" w:rsidRPr="00483D56" w:rsidRDefault="00FC0F15" w:rsidP="002D1526">
            <w:pPr>
              <w:widowControl w:val="0"/>
              <w:rPr>
                <w:b/>
                <w:sz w:val="22"/>
                <w:szCs w:val="22"/>
              </w:rPr>
            </w:pPr>
            <w:r w:rsidRPr="00483D56">
              <w:rPr>
                <w:b/>
                <w:sz w:val="22"/>
                <w:szCs w:val="22"/>
              </w:rPr>
              <w:t xml:space="preserve">Исполнитель: </w:t>
            </w:r>
          </w:p>
          <w:p w:rsidR="00FC0F15" w:rsidRPr="00483D56" w:rsidRDefault="00FC0F15" w:rsidP="002D1526">
            <w:pPr>
              <w:widowControl w:val="0"/>
              <w:rPr>
                <w:b/>
                <w:sz w:val="22"/>
                <w:szCs w:val="22"/>
              </w:rPr>
            </w:pPr>
            <w:r w:rsidRPr="00483D56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FC0F15" w:rsidRPr="00483D56" w:rsidRDefault="00FC0F15" w:rsidP="002D1526">
            <w:pPr>
              <w:widowControl w:val="0"/>
              <w:rPr>
                <w:b/>
                <w:sz w:val="22"/>
                <w:szCs w:val="22"/>
              </w:rPr>
            </w:pPr>
          </w:p>
          <w:p w:rsidR="00FC0F15" w:rsidRPr="00483D56" w:rsidRDefault="00FC0F15" w:rsidP="002D1526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FC0F15" w:rsidRPr="00483D56" w:rsidRDefault="00FC0F15" w:rsidP="002D1526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FC0F15" w:rsidRPr="00483D56" w:rsidRDefault="00FC0F15" w:rsidP="00967E18">
            <w:pPr>
              <w:widowControl w:val="0"/>
              <w:rPr>
                <w:b/>
                <w:sz w:val="22"/>
                <w:szCs w:val="22"/>
              </w:rPr>
            </w:pPr>
            <w:r w:rsidRPr="00483D56">
              <w:rPr>
                <w:b/>
                <w:bCs/>
                <w:sz w:val="22"/>
                <w:szCs w:val="22"/>
              </w:rPr>
              <w:t xml:space="preserve">_________________  </w:t>
            </w:r>
            <w:r w:rsidRPr="00483D56">
              <w:rPr>
                <w:b/>
                <w:sz w:val="22"/>
                <w:szCs w:val="22"/>
              </w:rPr>
              <w:t>Устинова Е.В</w:t>
            </w:r>
            <w:r w:rsidRPr="00483D56">
              <w:rPr>
                <w:b/>
                <w:color w:val="000000"/>
                <w:sz w:val="22"/>
                <w:szCs w:val="22"/>
              </w:rPr>
              <w:t>.</w:t>
            </w:r>
          </w:p>
          <w:p w:rsidR="00FC0F15" w:rsidRPr="00483D56" w:rsidRDefault="00FC0F15" w:rsidP="002D1526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C0F15" w:rsidRPr="00483D56" w:rsidRDefault="00FC0F15" w:rsidP="00FA5E78">
      <w:pPr>
        <w:widowControl w:val="0"/>
        <w:jc w:val="center"/>
        <w:rPr>
          <w:b/>
          <w:sz w:val="22"/>
          <w:szCs w:val="22"/>
        </w:rPr>
      </w:pPr>
    </w:p>
    <w:p w:rsidR="00FC0F15" w:rsidRPr="00483D56" w:rsidRDefault="00FC0F15">
      <w:pPr>
        <w:rPr>
          <w:b/>
          <w:sz w:val="22"/>
          <w:szCs w:val="22"/>
        </w:rPr>
      </w:pPr>
      <w:r w:rsidRPr="00483D56">
        <w:rPr>
          <w:b/>
          <w:sz w:val="22"/>
          <w:szCs w:val="22"/>
        </w:rPr>
        <w:br w:type="page"/>
      </w:r>
    </w:p>
    <w:p w:rsidR="00FC0F15" w:rsidRPr="00483D56" w:rsidRDefault="00FC0F15" w:rsidP="002D1526">
      <w:pPr>
        <w:widowControl w:val="0"/>
        <w:jc w:val="center"/>
        <w:rPr>
          <w:b/>
          <w:sz w:val="22"/>
          <w:szCs w:val="22"/>
        </w:rPr>
      </w:pPr>
      <w:r w:rsidRPr="00483D56">
        <w:rPr>
          <w:b/>
          <w:sz w:val="22"/>
          <w:szCs w:val="22"/>
        </w:rPr>
        <w:lastRenderedPageBreak/>
        <w:t>Приложение № 1</w:t>
      </w:r>
    </w:p>
    <w:p w:rsidR="00FC0F15" w:rsidRPr="00483D56" w:rsidRDefault="00A40588" w:rsidP="002D1526">
      <w:pPr>
        <w:widowControl w:val="0"/>
        <w:jc w:val="center"/>
        <w:rPr>
          <w:b/>
          <w:sz w:val="22"/>
          <w:szCs w:val="22"/>
        </w:rPr>
      </w:pPr>
      <w:r w:rsidRPr="00483D56">
        <w:rPr>
          <w:b/>
          <w:sz w:val="22"/>
          <w:szCs w:val="22"/>
        </w:rPr>
        <w:t>к</w:t>
      </w:r>
      <w:r w:rsidR="00FC0F15" w:rsidRPr="00483D56">
        <w:rPr>
          <w:b/>
          <w:sz w:val="22"/>
          <w:szCs w:val="22"/>
        </w:rPr>
        <w:t xml:space="preserve"> Договору транспортной экспедиции № 000/2017   от «__» ________ 2017 г.</w:t>
      </w:r>
    </w:p>
    <w:p w:rsidR="00FC0F15" w:rsidRPr="00483D56" w:rsidRDefault="00FC0F15" w:rsidP="002D1526">
      <w:pPr>
        <w:widowControl w:val="0"/>
        <w:jc w:val="both"/>
        <w:rPr>
          <w:sz w:val="22"/>
          <w:szCs w:val="22"/>
        </w:rPr>
      </w:pPr>
    </w:p>
    <w:p w:rsidR="00FC0F15" w:rsidRPr="00483D56" w:rsidRDefault="00A40588" w:rsidP="002D152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483D56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FC0F15" w:rsidRPr="00483D56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483D56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FC0F15" w:rsidRPr="00483D56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именуемое в дальнейшем </w:t>
      </w:r>
      <w:r w:rsidR="00FC0F15" w:rsidRPr="00483D56">
        <w:rPr>
          <w:rFonts w:ascii="Times New Roman" w:hAnsi="Times New Roman" w:cs="Times New Roman"/>
          <w:bCs/>
          <w:i/>
          <w:sz w:val="22"/>
          <w:szCs w:val="22"/>
        </w:rPr>
        <w:t>«</w:t>
      </w:r>
      <w:r w:rsidR="00FC0F15" w:rsidRPr="00483D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Заказчик</w:t>
      </w:r>
      <w:r w:rsidR="00FC0F15" w:rsidRPr="00483D56">
        <w:rPr>
          <w:rFonts w:ascii="Times New Roman" w:hAnsi="Times New Roman" w:cs="Times New Roman"/>
          <w:bCs/>
          <w:i/>
          <w:sz w:val="22"/>
          <w:szCs w:val="22"/>
        </w:rPr>
        <w:t>»</w:t>
      </w:r>
      <w:r w:rsidR="00FC0F15" w:rsidRPr="00483D56">
        <w:rPr>
          <w:rFonts w:ascii="Times New Roman" w:hAnsi="Times New Roman" w:cs="Times New Roman"/>
          <w:bCs/>
          <w:sz w:val="22"/>
          <w:szCs w:val="22"/>
        </w:rPr>
        <w:t>,</w:t>
      </w:r>
      <w:r w:rsidR="00FC0F15" w:rsidRPr="00483D56">
        <w:rPr>
          <w:rFonts w:ascii="Times New Roman" w:hAnsi="Times New Roman" w:cs="Times New Roman"/>
          <w:sz w:val="22"/>
          <w:szCs w:val="22"/>
        </w:rPr>
        <w:t xml:space="preserve"> и, </w:t>
      </w:r>
      <w:r w:rsidR="00FC0F15" w:rsidRPr="00483D56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«Логистика Тут» </w:t>
      </w:r>
      <w:r w:rsidR="00FC0F15" w:rsidRPr="00483D56">
        <w:rPr>
          <w:rFonts w:ascii="Times New Roman" w:hAnsi="Times New Roman" w:cs="Times New Roman"/>
          <w:sz w:val="22"/>
          <w:szCs w:val="22"/>
        </w:rPr>
        <w:t>в лице Генерального директора</w:t>
      </w:r>
      <w:r w:rsidR="00FC0F15" w:rsidRPr="00483D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0F15" w:rsidRPr="00483D56">
        <w:rPr>
          <w:rFonts w:ascii="Times New Roman" w:hAnsi="Times New Roman" w:cs="Times New Roman"/>
          <w:bCs/>
          <w:sz w:val="22"/>
          <w:szCs w:val="22"/>
        </w:rPr>
        <w:t>Устиновой Екатерины Вячеславовны. действующего на основании Устава</w:t>
      </w:r>
      <w:r w:rsidR="00FC0F15" w:rsidRPr="00483D56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FC0F15" w:rsidRPr="00483D56">
        <w:rPr>
          <w:rFonts w:ascii="Times New Roman" w:hAnsi="Times New Roman" w:cs="Times New Roman"/>
          <w:b/>
          <w:i/>
          <w:sz w:val="22"/>
          <w:szCs w:val="22"/>
        </w:rPr>
        <w:t>«Исполнитель»</w:t>
      </w:r>
      <w:r w:rsidR="00FC0F15" w:rsidRPr="00483D56">
        <w:rPr>
          <w:rFonts w:ascii="Times New Roman" w:hAnsi="Times New Roman" w:cs="Times New Roman"/>
          <w:sz w:val="22"/>
          <w:szCs w:val="22"/>
        </w:rPr>
        <w:t xml:space="preserve"> с другой стороны, именуемые совместно «Стороны», утвердили следующую форму Заявки на перевозку:</w:t>
      </w:r>
    </w:p>
    <w:p w:rsidR="00080150" w:rsidRDefault="00080150" w:rsidP="002D1526">
      <w:pPr>
        <w:widowControl w:val="0"/>
        <w:spacing w:before="120"/>
        <w:jc w:val="center"/>
        <w:rPr>
          <w:b/>
          <w:sz w:val="22"/>
          <w:szCs w:val="22"/>
        </w:rPr>
      </w:pPr>
    </w:p>
    <w:p w:rsidR="00FC0F15" w:rsidRPr="00483D56" w:rsidRDefault="00FC0F15" w:rsidP="002D1526">
      <w:pPr>
        <w:widowControl w:val="0"/>
        <w:spacing w:before="120"/>
        <w:jc w:val="center"/>
        <w:rPr>
          <w:b/>
          <w:sz w:val="22"/>
          <w:szCs w:val="22"/>
        </w:rPr>
      </w:pPr>
      <w:r w:rsidRPr="00483D56">
        <w:rPr>
          <w:b/>
          <w:sz w:val="22"/>
          <w:szCs w:val="22"/>
        </w:rPr>
        <w:t>Заявка на перевозку № _______________ от «__» _____________ 20_</w:t>
      </w:r>
      <w:r w:rsidR="00A40588" w:rsidRPr="00483D56">
        <w:rPr>
          <w:b/>
          <w:sz w:val="22"/>
          <w:szCs w:val="22"/>
        </w:rPr>
        <w:t>___</w:t>
      </w:r>
      <w:r w:rsidRPr="00483D56">
        <w:rPr>
          <w:b/>
          <w:sz w:val="22"/>
          <w:szCs w:val="22"/>
        </w:rPr>
        <w:t>_г</w:t>
      </w:r>
    </w:p>
    <w:p w:rsidR="00A40588" w:rsidRPr="00483D56" w:rsidRDefault="00A40588" w:rsidP="00A40588">
      <w:pPr>
        <w:widowControl w:val="0"/>
        <w:jc w:val="center"/>
        <w:rPr>
          <w:b/>
          <w:sz w:val="22"/>
          <w:szCs w:val="22"/>
        </w:rPr>
      </w:pPr>
      <w:r w:rsidRPr="00483D56">
        <w:rPr>
          <w:b/>
          <w:sz w:val="22"/>
          <w:szCs w:val="22"/>
        </w:rPr>
        <w:t>к Договору транспортной экспедиции № 000/2017   от «__» ________ 2017 г.</w:t>
      </w:r>
    </w:p>
    <w:p w:rsidR="00FC0F15" w:rsidRPr="00483D56" w:rsidRDefault="00FC0F15" w:rsidP="002D1526">
      <w:pPr>
        <w:pStyle w:val="afb"/>
        <w:widowControl w:val="0"/>
        <w:rPr>
          <w:rFonts w:ascii="Times New Roman" w:hAnsi="Times New Roman"/>
          <w:b/>
        </w:rPr>
      </w:pPr>
      <w:r w:rsidRPr="00483D56">
        <w:rPr>
          <w:rFonts w:ascii="Times New Roman" w:hAnsi="Times New Roman"/>
          <w:lang w:eastAsia="ru-RU"/>
        </w:rPr>
        <w:t>Заказчик:</w:t>
      </w:r>
      <w:r w:rsidRPr="00483D56">
        <w:rPr>
          <w:rFonts w:ascii="Times New Roman" w:hAnsi="Times New Roman"/>
          <w:b/>
          <w:color w:val="000000"/>
        </w:rPr>
        <w:t xml:space="preserve"> </w:t>
      </w:r>
      <w:r w:rsidRPr="00483D56">
        <w:rPr>
          <w:rFonts w:ascii="Times New Roman" w:hAnsi="Times New Roman"/>
          <w:b/>
        </w:rPr>
        <w:t>ООО «</w:t>
      </w:r>
      <w:r w:rsidR="00A40588" w:rsidRPr="00483D56">
        <w:rPr>
          <w:rFonts w:ascii="Times New Roman" w:hAnsi="Times New Roman"/>
          <w:b/>
        </w:rPr>
        <w:t>_____________»</w:t>
      </w:r>
      <w:r w:rsidRPr="00483D56">
        <w:rPr>
          <w:rFonts w:ascii="Times New Roman" w:hAnsi="Times New Roman"/>
          <w:b/>
        </w:rPr>
        <w:t xml:space="preserve">      </w:t>
      </w:r>
      <w:r w:rsidRPr="00483D56">
        <w:rPr>
          <w:rFonts w:ascii="Times New Roman" w:hAnsi="Times New Roman"/>
          <w:b/>
        </w:rPr>
        <w:tab/>
      </w:r>
      <w:r w:rsidRPr="00483D56">
        <w:rPr>
          <w:rFonts w:ascii="Times New Roman" w:hAnsi="Times New Roman"/>
          <w:b/>
        </w:rPr>
        <w:tab/>
        <w:t xml:space="preserve">                   </w:t>
      </w:r>
      <w:r w:rsidRPr="00483D56">
        <w:rPr>
          <w:rFonts w:ascii="Times New Roman" w:hAnsi="Times New Roman"/>
          <w:lang w:eastAsia="ru-RU"/>
        </w:rPr>
        <w:t xml:space="preserve">Исполнитель </w:t>
      </w:r>
      <w:r w:rsidRPr="00483D56">
        <w:rPr>
          <w:rFonts w:ascii="Times New Roman" w:hAnsi="Times New Roman"/>
          <w:b/>
          <w:color w:val="000000"/>
        </w:rPr>
        <w:t xml:space="preserve">ООО </w:t>
      </w:r>
      <w:r w:rsidRPr="00483D56">
        <w:rPr>
          <w:rFonts w:ascii="Times New Roman" w:hAnsi="Times New Roman"/>
          <w:b/>
        </w:rPr>
        <w:t>«Логистика Тут»</w:t>
      </w:r>
    </w:p>
    <w:p w:rsidR="00A40588" w:rsidRPr="00483D56" w:rsidRDefault="00A40588" w:rsidP="00A40588">
      <w:pPr>
        <w:jc w:val="both"/>
        <w:rPr>
          <w:sz w:val="22"/>
          <w:szCs w:val="22"/>
        </w:rPr>
      </w:pPr>
      <w:r w:rsidRPr="00483D56">
        <w:rPr>
          <w:sz w:val="22"/>
          <w:szCs w:val="22"/>
        </w:rPr>
        <w:t xml:space="preserve">Перевозчик принимает на себя обязательство по перевозке груза, принадлежащего Заказчику, а Заказчик обязуется оплатить оказанные услуги согласно тарифам Перевозчика. </w:t>
      </w:r>
    </w:p>
    <w:p w:rsidR="00A40588" w:rsidRPr="00483D56" w:rsidRDefault="00A40588" w:rsidP="00A40588">
      <w:pPr>
        <w:jc w:val="center"/>
        <w:rPr>
          <w:sz w:val="22"/>
          <w:szCs w:val="22"/>
        </w:rPr>
      </w:pPr>
      <w:r w:rsidRPr="00483D56">
        <w:rPr>
          <w:sz w:val="22"/>
          <w:szCs w:val="22"/>
        </w:rPr>
        <w:t>Условия выполнения договора-заявки: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958"/>
      </w:tblGrid>
      <w:tr w:rsidR="00A40588" w:rsidRPr="00483D56" w:rsidTr="00080150">
        <w:tc>
          <w:tcPr>
            <w:tcW w:w="4180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 xml:space="preserve">Дата и время погрузки: </w:t>
            </w:r>
          </w:p>
        </w:tc>
        <w:tc>
          <w:tcPr>
            <w:tcW w:w="5958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</w:tc>
      </w:tr>
      <w:tr w:rsidR="00A40588" w:rsidRPr="00483D56" w:rsidTr="00080150">
        <w:tc>
          <w:tcPr>
            <w:tcW w:w="4180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Адрес погрузки, наименование Грузоотправителя, телефон</w:t>
            </w:r>
          </w:p>
        </w:tc>
        <w:tc>
          <w:tcPr>
            <w:tcW w:w="5958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</w:tc>
      </w:tr>
      <w:tr w:rsidR="00A40588" w:rsidRPr="00483D56" w:rsidTr="00080150">
        <w:tc>
          <w:tcPr>
            <w:tcW w:w="4180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Дата и время разгрузки:</w:t>
            </w:r>
          </w:p>
        </w:tc>
        <w:tc>
          <w:tcPr>
            <w:tcW w:w="5958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</w:tc>
      </w:tr>
      <w:tr w:rsidR="00A40588" w:rsidRPr="00483D56" w:rsidTr="00080150">
        <w:tc>
          <w:tcPr>
            <w:tcW w:w="4180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Адрес разгрузки, наименование Грузополучателя, телефон</w:t>
            </w:r>
          </w:p>
        </w:tc>
        <w:tc>
          <w:tcPr>
            <w:tcW w:w="5958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</w:tc>
      </w:tr>
      <w:tr w:rsidR="00A40588" w:rsidRPr="00483D56" w:rsidTr="00080150">
        <w:tc>
          <w:tcPr>
            <w:tcW w:w="4180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Описание груза, вес/объем, характер упаковки</w:t>
            </w:r>
          </w:p>
        </w:tc>
        <w:tc>
          <w:tcPr>
            <w:tcW w:w="5958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</w:tc>
      </w:tr>
      <w:tr w:rsidR="00A40588" w:rsidRPr="00483D56" w:rsidTr="00080150">
        <w:tc>
          <w:tcPr>
            <w:tcW w:w="4180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 xml:space="preserve">Тип ТС, тоннаж, марка и </w:t>
            </w:r>
            <w:proofErr w:type="spellStart"/>
            <w:r w:rsidRPr="00483D56">
              <w:rPr>
                <w:sz w:val="22"/>
                <w:szCs w:val="22"/>
              </w:rPr>
              <w:t>госномер</w:t>
            </w:r>
            <w:proofErr w:type="spellEnd"/>
          </w:p>
        </w:tc>
        <w:tc>
          <w:tcPr>
            <w:tcW w:w="5958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</w:tc>
      </w:tr>
      <w:tr w:rsidR="00A40588" w:rsidRPr="00483D56" w:rsidTr="00080150">
        <w:tc>
          <w:tcPr>
            <w:tcW w:w="4180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ФИО, паспортные данные и телефон водителя</w:t>
            </w:r>
          </w:p>
        </w:tc>
        <w:tc>
          <w:tcPr>
            <w:tcW w:w="5958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</w:tc>
      </w:tr>
      <w:tr w:rsidR="00A40588" w:rsidRPr="00483D56" w:rsidTr="00080150">
        <w:tc>
          <w:tcPr>
            <w:tcW w:w="4180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Стоимость услуг, порядок оплаты</w:t>
            </w:r>
          </w:p>
        </w:tc>
        <w:tc>
          <w:tcPr>
            <w:tcW w:w="5958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</w:tc>
      </w:tr>
      <w:tr w:rsidR="00A40588" w:rsidRPr="00483D56" w:rsidTr="00080150">
        <w:tc>
          <w:tcPr>
            <w:tcW w:w="4180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Дополнительные условия</w:t>
            </w:r>
          </w:p>
        </w:tc>
        <w:tc>
          <w:tcPr>
            <w:tcW w:w="5958" w:type="dxa"/>
            <w:shd w:val="clear" w:color="auto" w:fill="auto"/>
          </w:tcPr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  <w:p w:rsidR="00A40588" w:rsidRPr="00483D56" w:rsidRDefault="00A40588" w:rsidP="00546792">
            <w:pPr>
              <w:rPr>
                <w:sz w:val="22"/>
                <w:szCs w:val="22"/>
              </w:rPr>
            </w:pPr>
          </w:p>
        </w:tc>
      </w:tr>
    </w:tbl>
    <w:p w:rsidR="00A40588" w:rsidRPr="00483D56" w:rsidRDefault="00A40588" w:rsidP="00A40588">
      <w:pPr>
        <w:rPr>
          <w:sz w:val="22"/>
          <w:szCs w:val="22"/>
        </w:rPr>
      </w:pPr>
    </w:p>
    <w:p w:rsidR="00A40588" w:rsidRPr="00483D56" w:rsidRDefault="00A40588" w:rsidP="00A40588">
      <w:pPr>
        <w:tabs>
          <w:tab w:val="left" w:pos="360"/>
        </w:tabs>
        <w:jc w:val="both"/>
        <w:rPr>
          <w:i/>
          <w:sz w:val="22"/>
          <w:szCs w:val="22"/>
        </w:rPr>
      </w:pPr>
      <w:r w:rsidRPr="00483D56">
        <w:rPr>
          <w:i/>
          <w:sz w:val="22"/>
          <w:szCs w:val="22"/>
        </w:rPr>
        <w:t>1. Грузоотправитель подтверждает, что в отправленном им грузе отсутствуют предметы, категорически запрещённые к перевозке, а именно: взрывчатые, самовозгорающиеся, легковоспламеняющиеся, отравляющие, ядовитые, едкие и зловонные вещества, сжатые или сжиженные газы, а также другие запрещённые к перевозке грузы.</w:t>
      </w:r>
    </w:p>
    <w:p w:rsidR="00A40588" w:rsidRPr="00483D56" w:rsidRDefault="00A40588" w:rsidP="00A40588">
      <w:pPr>
        <w:jc w:val="both"/>
        <w:rPr>
          <w:i/>
          <w:sz w:val="22"/>
          <w:szCs w:val="22"/>
        </w:rPr>
      </w:pPr>
      <w:r w:rsidRPr="00483D56">
        <w:rPr>
          <w:i/>
          <w:sz w:val="22"/>
          <w:szCs w:val="22"/>
        </w:rPr>
        <w:t>2. Грузоотправитель обязуется предоставить все необходимые условия для погрузки/разгрузки груза, обеспечить подъездные пути и при необходимости оплатить платную стоянку.</w:t>
      </w:r>
    </w:p>
    <w:p w:rsidR="00A40588" w:rsidRPr="00483D56" w:rsidRDefault="00A40588" w:rsidP="00A40588">
      <w:pPr>
        <w:jc w:val="both"/>
        <w:rPr>
          <w:i/>
          <w:sz w:val="22"/>
          <w:szCs w:val="22"/>
        </w:rPr>
      </w:pPr>
      <w:r w:rsidRPr="00483D56">
        <w:rPr>
          <w:i/>
          <w:sz w:val="22"/>
          <w:szCs w:val="22"/>
        </w:rPr>
        <w:t>3. Грузоотправитель должен предоставить в комплект документов, необходимых для перевозки груза.</w:t>
      </w:r>
    </w:p>
    <w:p w:rsidR="00A40588" w:rsidRPr="00483D56" w:rsidRDefault="00A40588" w:rsidP="00A40588">
      <w:pPr>
        <w:jc w:val="both"/>
        <w:rPr>
          <w:i/>
          <w:sz w:val="22"/>
          <w:szCs w:val="22"/>
        </w:rPr>
      </w:pPr>
      <w:r w:rsidRPr="00483D56">
        <w:rPr>
          <w:i/>
          <w:sz w:val="22"/>
          <w:szCs w:val="22"/>
        </w:rPr>
        <w:t>4. Погрузочно-разгрузочные работы производятся Грузоотправителем собственными силами, если данная услуга не заказана у Перевозчика.</w:t>
      </w:r>
    </w:p>
    <w:p w:rsidR="00A40588" w:rsidRPr="00483D56" w:rsidRDefault="00A40588" w:rsidP="00A40588">
      <w:pPr>
        <w:jc w:val="both"/>
        <w:rPr>
          <w:i/>
          <w:sz w:val="22"/>
          <w:szCs w:val="22"/>
        </w:rPr>
      </w:pPr>
      <w:r w:rsidRPr="00483D56">
        <w:rPr>
          <w:i/>
          <w:sz w:val="22"/>
          <w:szCs w:val="22"/>
        </w:rPr>
        <w:t>5. Грузоотправитель обязуется информировать Перевозчика обо всех случаях переадресовок, перегрузов и непредвиденных обстоятельствах. Перевозчик при изменении первоначальных условиях договора, оставляет за собой право скорректировать стоимость предоставленных услуг.</w:t>
      </w:r>
    </w:p>
    <w:p w:rsidR="00A40588" w:rsidRPr="00483D56" w:rsidRDefault="00A40588" w:rsidP="002D1526">
      <w:pPr>
        <w:widowControl w:val="0"/>
        <w:rPr>
          <w:b/>
          <w:sz w:val="22"/>
          <w:szCs w:val="22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57"/>
        <w:gridCol w:w="4489"/>
      </w:tblGrid>
      <w:tr w:rsidR="00FC0F15" w:rsidRPr="00483D56" w:rsidTr="00DD1A96">
        <w:tc>
          <w:tcPr>
            <w:tcW w:w="5257" w:type="dxa"/>
          </w:tcPr>
          <w:p w:rsidR="00FC0F15" w:rsidRPr="00483D56" w:rsidRDefault="00FC0F15" w:rsidP="00DD1A96">
            <w:pPr>
              <w:widowControl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От Заказчика:</w:t>
            </w:r>
          </w:p>
          <w:p w:rsidR="00FC0F15" w:rsidRPr="00483D56" w:rsidRDefault="00FC0F15" w:rsidP="00BA4C8B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_____________________</w:t>
            </w:r>
            <w:r w:rsidRPr="00483D56">
              <w:rPr>
                <w:bCs/>
                <w:sz w:val="22"/>
                <w:szCs w:val="22"/>
              </w:rPr>
              <w:t xml:space="preserve"> /______________/</w:t>
            </w:r>
          </w:p>
        </w:tc>
        <w:tc>
          <w:tcPr>
            <w:tcW w:w="4489" w:type="dxa"/>
          </w:tcPr>
          <w:p w:rsidR="00FC0F15" w:rsidRPr="00483D56" w:rsidRDefault="00FC0F15" w:rsidP="00DD1A96">
            <w:pPr>
              <w:widowControl w:val="0"/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 xml:space="preserve">От Исполнителя: </w:t>
            </w:r>
          </w:p>
          <w:p w:rsidR="00FC0F15" w:rsidRPr="00483D56" w:rsidRDefault="00FC0F15" w:rsidP="00DD1A96">
            <w:pPr>
              <w:widowControl w:val="0"/>
              <w:rPr>
                <w:sz w:val="22"/>
                <w:szCs w:val="22"/>
              </w:rPr>
            </w:pPr>
            <w:r w:rsidRPr="00483D56">
              <w:rPr>
                <w:sz w:val="22"/>
                <w:szCs w:val="22"/>
              </w:rPr>
              <w:t>____________________</w:t>
            </w:r>
            <w:r w:rsidRPr="00483D56">
              <w:rPr>
                <w:bCs/>
                <w:sz w:val="22"/>
                <w:szCs w:val="22"/>
              </w:rPr>
              <w:t xml:space="preserve"> /______________/</w:t>
            </w:r>
          </w:p>
        </w:tc>
      </w:tr>
    </w:tbl>
    <w:p w:rsidR="00FC0F15" w:rsidRPr="00483D56" w:rsidRDefault="00FC0F15" w:rsidP="00FA5E78">
      <w:pPr>
        <w:widowControl w:val="0"/>
        <w:rPr>
          <w:sz w:val="22"/>
          <w:szCs w:val="22"/>
        </w:rPr>
      </w:pPr>
    </w:p>
    <w:p w:rsidR="00FC0F15" w:rsidRPr="00483D56" w:rsidRDefault="00FC0F15" w:rsidP="00FA5E78">
      <w:pPr>
        <w:widowControl w:val="0"/>
        <w:rPr>
          <w:sz w:val="22"/>
          <w:szCs w:val="22"/>
        </w:rPr>
      </w:pPr>
    </w:p>
    <w:p w:rsidR="00FC0F15" w:rsidRPr="00483D56" w:rsidRDefault="00FC0F15" w:rsidP="00FA5E78">
      <w:pPr>
        <w:widowControl w:val="0"/>
        <w:rPr>
          <w:sz w:val="22"/>
          <w:szCs w:val="22"/>
        </w:rPr>
      </w:pPr>
    </w:p>
    <w:sectPr w:rsidR="00FC0F15" w:rsidRPr="00483D56" w:rsidSect="00A40588">
      <w:footerReference w:type="even" r:id="rId8"/>
      <w:footerReference w:type="default" r:id="rId9"/>
      <w:pgSz w:w="11906" w:h="16838"/>
      <w:pgMar w:top="709" w:right="850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15" w:rsidRDefault="00FC0F15" w:rsidP="00AB10D8">
      <w:r>
        <w:separator/>
      </w:r>
    </w:p>
  </w:endnote>
  <w:endnote w:type="continuationSeparator" w:id="0">
    <w:p w:rsidR="00FC0F15" w:rsidRDefault="00FC0F15" w:rsidP="00AB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15" w:rsidRDefault="00FC0F15" w:rsidP="00E367AC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0F15" w:rsidRDefault="00FC0F1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15" w:rsidRDefault="00FC0F15" w:rsidP="00E367AC">
    <w:pPr>
      <w:pStyle w:val="ab"/>
      <w:rPr>
        <w:bCs/>
        <w:i/>
        <w:sz w:val="18"/>
        <w:szCs w:val="18"/>
      </w:rPr>
    </w:pPr>
    <w:r w:rsidRPr="0015209C">
      <w:rPr>
        <w:i/>
        <w:sz w:val="18"/>
        <w:szCs w:val="18"/>
      </w:rPr>
      <w:t>Заказчик</w:t>
    </w:r>
    <w:r w:rsidRPr="0015209C">
      <w:rPr>
        <w:i/>
      </w:rPr>
      <w:t>_____________</w:t>
    </w:r>
    <w:r>
      <w:rPr>
        <w:i/>
        <w:sz w:val="18"/>
        <w:szCs w:val="18"/>
      </w:rPr>
      <w:t xml:space="preserve">  /</w:t>
    </w:r>
    <w:r w:rsidR="00A40588">
      <w:rPr>
        <w:i/>
        <w:sz w:val="18"/>
        <w:szCs w:val="18"/>
      </w:rPr>
      <w:t>____________________</w:t>
    </w:r>
    <w:r>
      <w:rPr>
        <w:i/>
        <w:sz w:val="18"/>
        <w:szCs w:val="18"/>
      </w:rPr>
      <w:t>./                                Исполнитель</w:t>
    </w:r>
    <w:r w:rsidRPr="0015209C">
      <w:rPr>
        <w:i/>
        <w:sz w:val="18"/>
        <w:szCs w:val="18"/>
      </w:rPr>
      <w:t>______________</w:t>
    </w:r>
    <w:r>
      <w:rPr>
        <w:i/>
        <w:sz w:val="18"/>
        <w:szCs w:val="18"/>
      </w:rPr>
      <w:t xml:space="preserve">/ </w:t>
    </w:r>
    <w:r>
      <w:rPr>
        <w:bCs/>
        <w:i/>
        <w:sz w:val="18"/>
        <w:szCs w:val="18"/>
      </w:rPr>
      <w:t>Устинова Е</w:t>
    </w:r>
    <w:r w:rsidRPr="00454C76">
      <w:rPr>
        <w:bCs/>
        <w:i/>
        <w:sz w:val="18"/>
        <w:szCs w:val="18"/>
      </w:rPr>
      <w:t>.В.</w:t>
    </w:r>
    <w:r>
      <w:rPr>
        <w:bCs/>
        <w:i/>
        <w:sz w:val="18"/>
        <w:szCs w:val="18"/>
      </w:rPr>
      <w:t>/</w:t>
    </w:r>
  </w:p>
  <w:p w:rsidR="00FC0F15" w:rsidRPr="00610B27" w:rsidRDefault="00FC0F15" w:rsidP="00610B27">
    <w:pPr>
      <w:pStyle w:val="ab"/>
      <w:rPr>
        <w:bCs/>
        <w:i/>
        <w:sz w:val="18"/>
        <w:szCs w:val="18"/>
      </w:rPr>
    </w:pPr>
  </w:p>
  <w:p w:rsidR="00FC0F15" w:rsidRPr="0015209C" w:rsidRDefault="00FC0F15" w:rsidP="00E367AC">
    <w:pPr>
      <w:pStyle w:val="ab"/>
      <w:rPr>
        <w:i/>
      </w:rPr>
    </w:pPr>
  </w:p>
  <w:p w:rsidR="00FC0F15" w:rsidRPr="0015209C" w:rsidRDefault="00FC0F15" w:rsidP="00E367AC">
    <w:pPr>
      <w:pStyle w:val="ab"/>
      <w:framePr w:wrap="around" w:vAnchor="text" w:hAnchor="page" w:x="6382" w:y="182"/>
      <w:rPr>
        <w:rStyle w:val="a8"/>
      </w:rPr>
    </w:pPr>
    <w:r w:rsidRPr="0015209C">
      <w:rPr>
        <w:rStyle w:val="a8"/>
      </w:rPr>
      <w:fldChar w:fldCharType="begin"/>
    </w:r>
    <w:r w:rsidRPr="0015209C">
      <w:rPr>
        <w:rStyle w:val="a8"/>
      </w:rPr>
      <w:instrText xml:space="preserve">PAGE  </w:instrText>
    </w:r>
    <w:r w:rsidRPr="0015209C">
      <w:rPr>
        <w:rStyle w:val="a8"/>
      </w:rPr>
      <w:fldChar w:fldCharType="separate"/>
    </w:r>
    <w:r w:rsidR="00FD53BA">
      <w:rPr>
        <w:rStyle w:val="a8"/>
        <w:noProof/>
      </w:rPr>
      <w:t>5</w:t>
    </w:r>
    <w:r w:rsidRPr="0015209C">
      <w:rPr>
        <w:rStyle w:val="a8"/>
      </w:rPr>
      <w:fldChar w:fldCharType="end"/>
    </w:r>
  </w:p>
  <w:p w:rsidR="00FC0F15" w:rsidRPr="00660263" w:rsidRDefault="00FC0F15" w:rsidP="00E367AC">
    <w:pPr>
      <w:pStyle w:val="ab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15" w:rsidRDefault="00FC0F15" w:rsidP="00AB10D8">
      <w:r>
        <w:separator/>
      </w:r>
    </w:p>
  </w:footnote>
  <w:footnote w:type="continuationSeparator" w:id="0">
    <w:p w:rsidR="00FC0F15" w:rsidRDefault="00FC0F15" w:rsidP="00AB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06451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5B68EF"/>
    <w:multiLevelType w:val="hybridMultilevel"/>
    <w:tmpl w:val="A6EC4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65C61"/>
    <w:multiLevelType w:val="hybridMultilevel"/>
    <w:tmpl w:val="00340F74"/>
    <w:lvl w:ilvl="0" w:tplc="B5FC200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027AAA"/>
    <w:multiLevelType w:val="multilevel"/>
    <w:tmpl w:val="1D1E58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CCA77CC"/>
    <w:multiLevelType w:val="multilevel"/>
    <w:tmpl w:val="58507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2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E0A1AEB"/>
    <w:multiLevelType w:val="hybridMultilevel"/>
    <w:tmpl w:val="FB24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1E6B43"/>
    <w:multiLevelType w:val="hybridMultilevel"/>
    <w:tmpl w:val="82D4A3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14"/>
    <w:rsid w:val="0002045C"/>
    <w:rsid w:val="000254FF"/>
    <w:rsid w:val="00032305"/>
    <w:rsid w:val="00053B5D"/>
    <w:rsid w:val="00067180"/>
    <w:rsid w:val="00080150"/>
    <w:rsid w:val="00090377"/>
    <w:rsid w:val="000B3CE3"/>
    <w:rsid w:val="00100B5A"/>
    <w:rsid w:val="00100E0D"/>
    <w:rsid w:val="00107829"/>
    <w:rsid w:val="001362B3"/>
    <w:rsid w:val="00141931"/>
    <w:rsid w:val="0015209C"/>
    <w:rsid w:val="001670C5"/>
    <w:rsid w:val="001719D2"/>
    <w:rsid w:val="001A20CF"/>
    <w:rsid w:val="001A62C8"/>
    <w:rsid w:val="001B53C1"/>
    <w:rsid w:val="001C49E4"/>
    <w:rsid w:val="001C6487"/>
    <w:rsid w:val="001F3AB8"/>
    <w:rsid w:val="00212C75"/>
    <w:rsid w:val="00212E1F"/>
    <w:rsid w:val="002471C9"/>
    <w:rsid w:val="002530DC"/>
    <w:rsid w:val="00253403"/>
    <w:rsid w:val="00267F5F"/>
    <w:rsid w:val="00273831"/>
    <w:rsid w:val="00286513"/>
    <w:rsid w:val="002A1198"/>
    <w:rsid w:val="002A2541"/>
    <w:rsid w:val="002B52AD"/>
    <w:rsid w:val="002B7075"/>
    <w:rsid w:val="002C23F6"/>
    <w:rsid w:val="002D1526"/>
    <w:rsid w:val="002D532C"/>
    <w:rsid w:val="002D7F95"/>
    <w:rsid w:val="002F24AF"/>
    <w:rsid w:val="00301258"/>
    <w:rsid w:val="003227BD"/>
    <w:rsid w:val="003306AC"/>
    <w:rsid w:val="00343FBB"/>
    <w:rsid w:val="003919C5"/>
    <w:rsid w:val="00392CCF"/>
    <w:rsid w:val="003A2AB7"/>
    <w:rsid w:val="003A7F01"/>
    <w:rsid w:val="003B6290"/>
    <w:rsid w:val="003C40A8"/>
    <w:rsid w:val="003E777D"/>
    <w:rsid w:val="003F148F"/>
    <w:rsid w:val="003F27CE"/>
    <w:rsid w:val="0040496C"/>
    <w:rsid w:val="00412E0B"/>
    <w:rsid w:val="00442C04"/>
    <w:rsid w:val="00454C76"/>
    <w:rsid w:val="004703C6"/>
    <w:rsid w:val="00470445"/>
    <w:rsid w:val="0047242F"/>
    <w:rsid w:val="00480017"/>
    <w:rsid w:val="00483D56"/>
    <w:rsid w:val="00487AFD"/>
    <w:rsid w:val="004916A5"/>
    <w:rsid w:val="004917F1"/>
    <w:rsid w:val="004A40E3"/>
    <w:rsid w:val="004A5DF3"/>
    <w:rsid w:val="004B05C5"/>
    <w:rsid w:val="004C0027"/>
    <w:rsid w:val="004C469C"/>
    <w:rsid w:val="004D4AB6"/>
    <w:rsid w:val="004D7D2D"/>
    <w:rsid w:val="004F711B"/>
    <w:rsid w:val="004F786C"/>
    <w:rsid w:val="005038A9"/>
    <w:rsid w:val="00536338"/>
    <w:rsid w:val="005602C8"/>
    <w:rsid w:val="00572C1A"/>
    <w:rsid w:val="00573B62"/>
    <w:rsid w:val="005A0DA5"/>
    <w:rsid w:val="005C3F4D"/>
    <w:rsid w:val="005F3995"/>
    <w:rsid w:val="006069A1"/>
    <w:rsid w:val="00607A13"/>
    <w:rsid w:val="00610B27"/>
    <w:rsid w:val="00615364"/>
    <w:rsid w:val="0062009F"/>
    <w:rsid w:val="00624105"/>
    <w:rsid w:val="006275A7"/>
    <w:rsid w:val="006363C7"/>
    <w:rsid w:val="00636450"/>
    <w:rsid w:val="00660263"/>
    <w:rsid w:val="006879CD"/>
    <w:rsid w:val="006920DB"/>
    <w:rsid w:val="006C5FFC"/>
    <w:rsid w:val="006F32EE"/>
    <w:rsid w:val="00707D15"/>
    <w:rsid w:val="00713B0F"/>
    <w:rsid w:val="00720013"/>
    <w:rsid w:val="00721737"/>
    <w:rsid w:val="00726822"/>
    <w:rsid w:val="007451A6"/>
    <w:rsid w:val="00750393"/>
    <w:rsid w:val="0075133B"/>
    <w:rsid w:val="0076245A"/>
    <w:rsid w:val="00762F53"/>
    <w:rsid w:val="007672F2"/>
    <w:rsid w:val="00777DDB"/>
    <w:rsid w:val="007866FB"/>
    <w:rsid w:val="00786C2E"/>
    <w:rsid w:val="007A2764"/>
    <w:rsid w:val="007A626E"/>
    <w:rsid w:val="007A7DE9"/>
    <w:rsid w:val="007C1E35"/>
    <w:rsid w:val="007E1552"/>
    <w:rsid w:val="007E446F"/>
    <w:rsid w:val="007E6F93"/>
    <w:rsid w:val="007F33FB"/>
    <w:rsid w:val="00802C3B"/>
    <w:rsid w:val="00811280"/>
    <w:rsid w:val="00825CC1"/>
    <w:rsid w:val="0083201D"/>
    <w:rsid w:val="00832A94"/>
    <w:rsid w:val="008424D5"/>
    <w:rsid w:val="008439AD"/>
    <w:rsid w:val="00865367"/>
    <w:rsid w:val="008821D7"/>
    <w:rsid w:val="008C7969"/>
    <w:rsid w:val="008E3BEA"/>
    <w:rsid w:val="009054BB"/>
    <w:rsid w:val="00912F07"/>
    <w:rsid w:val="009159A9"/>
    <w:rsid w:val="00934357"/>
    <w:rsid w:val="009452C9"/>
    <w:rsid w:val="00961F77"/>
    <w:rsid w:val="00962277"/>
    <w:rsid w:val="00967E18"/>
    <w:rsid w:val="0097030D"/>
    <w:rsid w:val="00976707"/>
    <w:rsid w:val="00982AE3"/>
    <w:rsid w:val="00983AD9"/>
    <w:rsid w:val="009D4A01"/>
    <w:rsid w:val="009D5337"/>
    <w:rsid w:val="009E0FA2"/>
    <w:rsid w:val="009E25E8"/>
    <w:rsid w:val="009F3C36"/>
    <w:rsid w:val="009F7E28"/>
    <w:rsid w:val="00A21A36"/>
    <w:rsid w:val="00A22714"/>
    <w:rsid w:val="00A243C4"/>
    <w:rsid w:val="00A25C1A"/>
    <w:rsid w:val="00A377CA"/>
    <w:rsid w:val="00A40588"/>
    <w:rsid w:val="00A87A9E"/>
    <w:rsid w:val="00A974D4"/>
    <w:rsid w:val="00AB10D8"/>
    <w:rsid w:val="00AC51C7"/>
    <w:rsid w:val="00AE1C14"/>
    <w:rsid w:val="00AE48B1"/>
    <w:rsid w:val="00B17723"/>
    <w:rsid w:val="00B210B7"/>
    <w:rsid w:val="00B3670D"/>
    <w:rsid w:val="00B36E11"/>
    <w:rsid w:val="00B713A4"/>
    <w:rsid w:val="00B86113"/>
    <w:rsid w:val="00BA204A"/>
    <w:rsid w:val="00BA3AC5"/>
    <w:rsid w:val="00BA4C8B"/>
    <w:rsid w:val="00BF3C0B"/>
    <w:rsid w:val="00C04699"/>
    <w:rsid w:val="00C04E1C"/>
    <w:rsid w:val="00C23567"/>
    <w:rsid w:val="00C27C17"/>
    <w:rsid w:val="00C526AE"/>
    <w:rsid w:val="00C60F65"/>
    <w:rsid w:val="00CE099E"/>
    <w:rsid w:val="00CE2D42"/>
    <w:rsid w:val="00D158C5"/>
    <w:rsid w:val="00D32A0E"/>
    <w:rsid w:val="00D42B98"/>
    <w:rsid w:val="00D52074"/>
    <w:rsid w:val="00D757A1"/>
    <w:rsid w:val="00D83552"/>
    <w:rsid w:val="00DA1D70"/>
    <w:rsid w:val="00DA2E30"/>
    <w:rsid w:val="00DA7F84"/>
    <w:rsid w:val="00DC1D1D"/>
    <w:rsid w:val="00DD1A96"/>
    <w:rsid w:val="00DE245D"/>
    <w:rsid w:val="00DE296C"/>
    <w:rsid w:val="00E02BFD"/>
    <w:rsid w:val="00E22D04"/>
    <w:rsid w:val="00E367AC"/>
    <w:rsid w:val="00E450AD"/>
    <w:rsid w:val="00E52B66"/>
    <w:rsid w:val="00E74988"/>
    <w:rsid w:val="00E75CBE"/>
    <w:rsid w:val="00E85B1E"/>
    <w:rsid w:val="00E92077"/>
    <w:rsid w:val="00E95246"/>
    <w:rsid w:val="00EA6BFD"/>
    <w:rsid w:val="00EF1C11"/>
    <w:rsid w:val="00F00B10"/>
    <w:rsid w:val="00F121A5"/>
    <w:rsid w:val="00F1739E"/>
    <w:rsid w:val="00F27C41"/>
    <w:rsid w:val="00F446B4"/>
    <w:rsid w:val="00F4725E"/>
    <w:rsid w:val="00F71E1A"/>
    <w:rsid w:val="00F74869"/>
    <w:rsid w:val="00FA5E78"/>
    <w:rsid w:val="00FC0F15"/>
    <w:rsid w:val="00FD53BA"/>
    <w:rsid w:val="00FE2380"/>
    <w:rsid w:val="00FE6684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E2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E296C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DE296C"/>
    <w:pPr>
      <w:keepNext/>
      <w:spacing w:line="288" w:lineRule="auto"/>
      <w:jc w:val="right"/>
      <w:outlineLvl w:val="1"/>
    </w:pPr>
    <w:rPr>
      <w:rFonts w:ascii="Times New Roman CYR" w:hAnsi="Times New Roman CYR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296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E296C"/>
    <w:rPr>
      <w:rFonts w:ascii="Times New Roman CYR" w:hAnsi="Times New Roman CYR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DE29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E29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29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 Indent"/>
    <w:basedOn w:val="a0"/>
    <w:link w:val="a5"/>
    <w:uiPriority w:val="99"/>
    <w:rsid w:val="00DE296C"/>
    <w:pPr>
      <w:spacing w:line="220" w:lineRule="auto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rsid w:val="00DE29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E296C"/>
    <w:rPr>
      <w:rFonts w:cs="Times New Roman"/>
    </w:rPr>
  </w:style>
  <w:style w:type="paragraph" w:styleId="3">
    <w:name w:val="Body Text Indent 3"/>
    <w:basedOn w:val="a0"/>
    <w:link w:val="30"/>
    <w:uiPriority w:val="99"/>
    <w:rsid w:val="00DE296C"/>
    <w:pPr>
      <w:spacing w:line="288" w:lineRule="auto"/>
      <w:ind w:firstLine="567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rsid w:val="00DE296C"/>
    <w:pPr>
      <w:tabs>
        <w:tab w:val="num" w:pos="567"/>
      </w:tabs>
      <w:autoSpaceDE w:val="0"/>
      <w:autoSpaceDN w:val="0"/>
      <w:adjustRightInd w:val="0"/>
      <w:jc w:val="both"/>
    </w:pPr>
    <w:rPr>
      <w:color w:val="000000"/>
      <w:sz w:val="22"/>
    </w:rPr>
  </w:style>
  <w:style w:type="character" w:customStyle="1" w:styleId="aa">
    <w:name w:val="Основной текст Знак"/>
    <w:basedOn w:val="a1"/>
    <w:link w:val="a9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DE296C"/>
    <w:pPr>
      <w:ind w:left="540"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DE296C"/>
    <w:pPr>
      <w:tabs>
        <w:tab w:val="left" w:pos="4678"/>
        <w:tab w:val="left" w:pos="4962"/>
      </w:tabs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DE29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DE296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rsid w:val="00DE29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locked/>
    <w:rsid w:val="00DE296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DE29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rsid w:val="00DE29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DE296C"/>
    <w:rPr>
      <w:rFonts w:ascii="Tahoma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rsid w:val="00DE296C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semiHidden/>
    <w:rsid w:val="00DE296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DE29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E296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2"/>
    <w:uiPriority w:val="99"/>
    <w:rsid w:val="00DE29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rsid w:val="00DE296C"/>
    <w:pPr>
      <w:spacing w:before="100" w:beforeAutospacing="1" w:after="100" w:afterAutospacing="1"/>
      <w:ind w:firstLine="272"/>
    </w:pPr>
    <w:rPr>
      <w:rFonts w:ascii="Arial" w:hAnsi="Arial" w:cs="Arial"/>
      <w:sz w:val="19"/>
      <w:szCs w:val="19"/>
    </w:rPr>
  </w:style>
  <w:style w:type="paragraph" w:styleId="af8">
    <w:name w:val="Title"/>
    <w:basedOn w:val="a0"/>
    <w:link w:val="af9"/>
    <w:uiPriority w:val="99"/>
    <w:qFormat/>
    <w:rsid w:val="00DE296C"/>
    <w:pPr>
      <w:jc w:val="center"/>
    </w:pPr>
    <w:rPr>
      <w:b/>
      <w:sz w:val="20"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DE296C"/>
    <w:rPr>
      <w:rFonts w:ascii="Times New Roman" w:hAnsi="Times New Roman" w:cs="Times New Roman"/>
      <w:b/>
      <w:sz w:val="20"/>
      <w:szCs w:val="20"/>
      <w:lang w:eastAsia="ru-RU"/>
    </w:rPr>
  </w:style>
  <w:style w:type="paragraph" w:styleId="a">
    <w:name w:val="Body Text First Indent"/>
    <w:basedOn w:val="a9"/>
    <w:link w:val="afa"/>
    <w:uiPriority w:val="99"/>
    <w:rsid w:val="00DE296C"/>
    <w:pPr>
      <w:numPr>
        <w:numId w:val="4"/>
      </w:numPr>
      <w:tabs>
        <w:tab w:val="clear" w:pos="643"/>
      </w:tabs>
      <w:autoSpaceDE/>
      <w:autoSpaceDN/>
      <w:adjustRightInd/>
      <w:spacing w:after="120"/>
      <w:ind w:left="0" w:firstLine="210"/>
      <w:jc w:val="left"/>
    </w:pPr>
    <w:rPr>
      <w:color w:val="auto"/>
      <w:sz w:val="24"/>
    </w:rPr>
  </w:style>
  <w:style w:type="character" w:customStyle="1" w:styleId="afa">
    <w:name w:val="Красная строка Знак"/>
    <w:basedOn w:val="aa"/>
    <w:link w:val="a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E2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E296C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0"/>
    <w:uiPriority w:val="99"/>
    <w:rsid w:val="00DE296C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fb">
    <w:name w:val="No Spacing"/>
    <w:uiPriority w:val="99"/>
    <w:qFormat/>
    <w:rsid w:val="004A5DF3"/>
    <w:rPr>
      <w:lang w:eastAsia="en-US"/>
    </w:rPr>
  </w:style>
  <w:style w:type="paragraph" w:styleId="afc">
    <w:name w:val="List Paragraph"/>
    <w:basedOn w:val="a0"/>
    <w:uiPriority w:val="99"/>
    <w:qFormat/>
    <w:rsid w:val="00825CC1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286513"/>
    <w:rPr>
      <w:rFonts w:cs="Times New Roman"/>
    </w:rPr>
  </w:style>
  <w:style w:type="character" w:styleId="afd">
    <w:name w:val="Hyperlink"/>
    <w:basedOn w:val="a1"/>
    <w:uiPriority w:val="99"/>
    <w:locked/>
    <w:rsid w:val="003227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E2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E296C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DE296C"/>
    <w:pPr>
      <w:keepNext/>
      <w:spacing w:line="288" w:lineRule="auto"/>
      <w:jc w:val="right"/>
      <w:outlineLvl w:val="1"/>
    </w:pPr>
    <w:rPr>
      <w:rFonts w:ascii="Times New Roman CYR" w:hAnsi="Times New Roman CYR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296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E296C"/>
    <w:rPr>
      <w:rFonts w:ascii="Times New Roman CYR" w:hAnsi="Times New Roman CYR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DE29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E29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29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 Indent"/>
    <w:basedOn w:val="a0"/>
    <w:link w:val="a5"/>
    <w:uiPriority w:val="99"/>
    <w:rsid w:val="00DE296C"/>
    <w:pPr>
      <w:spacing w:line="220" w:lineRule="auto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rsid w:val="00DE29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E296C"/>
    <w:rPr>
      <w:rFonts w:cs="Times New Roman"/>
    </w:rPr>
  </w:style>
  <w:style w:type="paragraph" w:styleId="3">
    <w:name w:val="Body Text Indent 3"/>
    <w:basedOn w:val="a0"/>
    <w:link w:val="30"/>
    <w:uiPriority w:val="99"/>
    <w:rsid w:val="00DE296C"/>
    <w:pPr>
      <w:spacing w:line="288" w:lineRule="auto"/>
      <w:ind w:firstLine="567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rsid w:val="00DE296C"/>
    <w:pPr>
      <w:tabs>
        <w:tab w:val="num" w:pos="567"/>
      </w:tabs>
      <w:autoSpaceDE w:val="0"/>
      <w:autoSpaceDN w:val="0"/>
      <w:adjustRightInd w:val="0"/>
      <w:jc w:val="both"/>
    </w:pPr>
    <w:rPr>
      <w:color w:val="000000"/>
      <w:sz w:val="22"/>
    </w:rPr>
  </w:style>
  <w:style w:type="character" w:customStyle="1" w:styleId="aa">
    <w:name w:val="Основной текст Знак"/>
    <w:basedOn w:val="a1"/>
    <w:link w:val="a9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DE296C"/>
    <w:pPr>
      <w:ind w:left="540"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DE296C"/>
    <w:pPr>
      <w:tabs>
        <w:tab w:val="left" w:pos="4678"/>
        <w:tab w:val="left" w:pos="4962"/>
      </w:tabs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DE29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DE296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rsid w:val="00DE29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locked/>
    <w:rsid w:val="00DE296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DE29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rsid w:val="00DE29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DE296C"/>
    <w:rPr>
      <w:rFonts w:ascii="Tahoma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rsid w:val="00DE296C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semiHidden/>
    <w:rsid w:val="00DE296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DE29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E296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2"/>
    <w:uiPriority w:val="99"/>
    <w:rsid w:val="00DE29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rsid w:val="00DE296C"/>
    <w:pPr>
      <w:spacing w:before="100" w:beforeAutospacing="1" w:after="100" w:afterAutospacing="1"/>
      <w:ind w:firstLine="272"/>
    </w:pPr>
    <w:rPr>
      <w:rFonts w:ascii="Arial" w:hAnsi="Arial" w:cs="Arial"/>
      <w:sz w:val="19"/>
      <w:szCs w:val="19"/>
    </w:rPr>
  </w:style>
  <w:style w:type="paragraph" w:styleId="af8">
    <w:name w:val="Title"/>
    <w:basedOn w:val="a0"/>
    <w:link w:val="af9"/>
    <w:uiPriority w:val="99"/>
    <w:qFormat/>
    <w:rsid w:val="00DE296C"/>
    <w:pPr>
      <w:jc w:val="center"/>
    </w:pPr>
    <w:rPr>
      <w:b/>
      <w:sz w:val="20"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DE296C"/>
    <w:rPr>
      <w:rFonts w:ascii="Times New Roman" w:hAnsi="Times New Roman" w:cs="Times New Roman"/>
      <w:b/>
      <w:sz w:val="20"/>
      <w:szCs w:val="20"/>
      <w:lang w:eastAsia="ru-RU"/>
    </w:rPr>
  </w:style>
  <w:style w:type="paragraph" w:styleId="a">
    <w:name w:val="Body Text First Indent"/>
    <w:basedOn w:val="a9"/>
    <w:link w:val="afa"/>
    <w:uiPriority w:val="99"/>
    <w:rsid w:val="00DE296C"/>
    <w:pPr>
      <w:numPr>
        <w:numId w:val="4"/>
      </w:numPr>
      <w:tabs>
        <w:tab w:val="clear" w:pos="643"/>
      </w:tabs>
      <w:autoSpaceDE/>
      <w:autoSpaceDN/>
      <w:adjustRightInd/>
      <w:spacing w:after="120"/>
      <w:ind w:left="0" w:firstLine="210"/>
      <w:jc w:val="left"/>
    </w:pPr>
    <w:rPr>
      <w:color w:val="auto"/>
      <w:sz w:val="24"/>
    </w:rPr>
  </w:style>
  <w:style w:type="character" w:customStyle="1" w:styleId="afa">
    <w:name w:val="Красная строка Знак"/>
    <w:basedOn w:val="aa"/>
    <w:link w:val="a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E2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E296C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0"/>
    <w:uiPriority w:val="99"/>
    <w:rsid w:val="00DE296C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fb">
    <w:name w:val="No Spacing"/>
    <w:uiPriority w:val="99"/>
    <w:qFormat/>
    <w:rsid w:val="004A5DF3"/>
    <w:rPr>
      <w:lang w:eastAsia="en-US"/>
    </w:rPr>
  </w:style>
  <w:style w:type="paragraph" w:styleId="afc">
    <w:name w:val="List Paragraph"/>
    <w:basedOn w:val="a0"/>
    <w:uiPriority w:val="99"/>
    <w:qFormat/>
    <w:rsid w:val="00825CC1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286513"/>
    <w:rPr>
      <w:rFonts w:cs="Times New Roman"/>
    </w:rPr>
  </w:style>
  <w:style w:type="character" w:styleId="afd">
    <w:name w:val="Hyperlink"/>
    <w:basedOn w:val="a1"/>
    <w:uiPriority w:val="99"/>
    <w:locked/>
    <w:rsid w:val="003227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038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40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199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2974</Words>
  <Characters>21451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№  </vt:lpstr>
    </vt:vector>
  </TitlesOfParts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</dc:title>
  <dc:subject/>
  <dc:creator>Елена Вахрушева</dc:creator>
  <cp:keywords/>
  <dc:description/>
  <cp:lastModifiedBy>Vital</cp:lastModifiedBy>
  <cp:revision>4</cp:revision>
  <cp:lastPrinted>2016-03-16T13:32:00Z</cp:lastPrinted>
  <dcterms:created xsi:type="dcterms:W3CDTF">2017-06-28T13:46:00Z</dcterms:created>
  <dcterms:modified xsi:type="dcterms:W3CDTF">2017-08-28T09:08:00Z</dcterms:modified>
</cp:coreProperties>
</file>